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368" w:type="dxa"/>
        <w:tblLayout w:type="fixed"/>
        <w:tblLook w:val="01E0" w:firstRow="1" w:lastRow="1" w:firstColumn="1" w:lastColumn="1" w:noHBand="0" w:noVBand="0"/>
      </w:tblPr>
      <w:tblGrid>
        <w:gridCol w:w="287"/>
        <w:gridCol w:w="3885"/>
        <w:gridCol w:w="284"/>
        <w:gridCol w:w="1617"/>
        <w:gridCol w:w="335"/>
        <w:gridCol w:w="3600"/>
        <w:gridCol w:w="360"/>
      </w:tblGrid>
      <w:tr w:rsidR="00DB2A79" w:rsidRPr="000146C5" w:rsidTr="003C6EE2">
        <w:trPr>
          <w:trHeight w:hRule="exact" w:val="729"/>
        </w:trPr>
        <w:tc>
          <w:tcPr>
            <w:tcW w:w="4456" w:type="dxa"/>
            <w:gridSpan w:val="3"/>
            <w:vMerge w:val="restart"/>
            <w:tcBorders>
              <w:top w:val="nil"/>
              <w:left w:val="nil"/>
              <w:bottom w:val="nil"/>
              <w:right w:val="nil"/>
            </w:tcBorders>
          </w:tcPr>
          <w:p w:rsidR="00DB2A79" w:rsidRPr="000146C5" w:rsidRDefault="00DB2A79" w:rsidP="00FD415F">
            <w:pPr>
              <w:autoSpaceDE w:val="0"/>
              <w:autoSpaceDN w:val="0"/>
              <w:adjustRightInd w:val="0"/>
              <w:jc w:val="center"/>
              <w:rPr>
                <w:color w:val="000000"/>
                <w:sz w:val="28"/>
                <w:szCs w:val="28"/>
              </w:rPr>
            </w:pPr>
            <w:r>
              <w:rPr>
                <w:noProof/>
                <w:color w:val="000000"/>
                <w:sz w:val="28"/>
                <w:szCs w:val="28"/>
              </w:rPr>
              <w:drawing>
                <wp:inline distT="0" distB="0" distL="0" distR="0">
                  <wp:extent cx="360000" cy="429020"/>
                  <wp:effectExtent l="19050" t="0" r="1950" b="0"/>
                  <wp:docPr id="16" name="Рисунок 1"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Ф"/>
                          <pic:cNvPicPr>
                            <a:picLocks noChangeAspect="1" noChangeArrowheads="1"/>
                          </pic:cNvPicPr>
                        </pic:nvPicPr>
                        <pic:blipFill>
                          <a:blip r:embed="rId5" cstate="print"/>
                          <a:srcRect/>
                          <a:stretch>
                            <a:fillRect/>
                          </a:stretch>
                        </pic:blipFill>
                        <pic:spPr bwMode="auto">
                          <a:xfrm>
                            <a:off x="0" y="0"/>
                            <a:ext cx="360000" cy="429020"/>
                          </a:xfrm>
                          <a:prstGeom prst="rect">
                            <a:avLst/>
                          </a:prstGeom>
                          <a:noFill/>
                          <a:ln w="9525">
                            <a:noFill/>
                            <a:miter lim="800000"/>
                            <a:headEnd/>
                            <a:tailEnd/>
                          </a:ln>
                        </pic:spPr>
                      </pic:pic>
                    </a:graphicData>
                  </a:graphic>
                </wp:inline>
              </w:drawing>
            </w:r>
          </w:p>
          <w:p w:rsidR="00DB2A79" w:rsidRPr="000146C5" w:rsidRDefault="00DB2A79" w:rsidP="00FD415F">
            <w:pPr>
              <w:autoSpaceDE w:val="0"/>
              <w:autoSpaceDN w:val="0"/>
              <w:adjustRightInd w:val="0"/>
              <w:jc w:val="center"/>
              <w:rPr>
                <w:sz w:val="10"/>
                <w:szCs w:val="10"/>
              </w:rPr>
            </w:pPr>
          </w:p>
          <w:p w:rsidR="00DB2A79" w:rsidRPr="0048214B" w:rsidRDefault="00DB2A79" w:rsidP="00FD415F">
            <w:pPr>
              <w:autoSpaceDE w:val="0"/>
              <w:autoSpaceDN w:val="0"/>
              <w:adjustRightInd w:val="0"/>
              <w:jc w:val="center"/>
              <w:rPr>
                <w:sz w:val="14"/>
                <w:szCs w:val="14"/>
              </w:rPr>
            </w:pPr>
            <w:r w:rsidRPr="000645EB">
              <w:rPr>
                <w:sz w:val="14"/>
                <w:szCs w:val="14"/>
              </w:rPr>
              <w:t>ФЕДЕРАЛЬНАЯ СЛУЖБА ПО НАДЗОРУ В СФЕРЕ ЗАЩИТЫ ПРАВ ПОТРЕБИТЕЛЕЙ И БЛАГОПОЛУЧИЯ ЧЕЛОВЕКА</w:t>
            </w:r>
          </w:p>
          <w:p w:rsidR="003C6EE2" w:rsidRPr="0048214B" w:rsidRDefault="003C6EE2" w:rsidP="00FD415F">
            <w:pPr>
              <w:autoSpaceDE w:val="0"/>
              <w:autoSpaceDN w:val="0"/>
              <w:adjustRightInd w:val="0"/>
              <w:jc w:val="center"/>
              <w:rPr>
                <w:sz w:val="4"/>
                <w:szCs w:val="4"/>
              </w:rPr>
            </w:pPr>
          </w:p>
          <w:p w:rsidR="00DB2A79" w:rsidRPr="000645EB" w:rsidRDefault="00DB2A79" w:rsidP="00FD415F">
            <w:pPr>
              <w:autoSpaceDE w:val="0"/>
              <w:autoSpaceDN w:val="0"/>
              <w:adjustRightInd w:val="0"/>
              <w:jc w:val="center"/>
              <w:rPr>
                <w:b/>
                <w:sz w:val="18"/>
                <w:szCs w:val="18"/>
              </w:rPr>
            </w:pPr>
            <w:r w:rsidRPr="000645EB">
              <w:rPr>
                <w:b/>
                <w:sz w:val="18"/>
                <w:szCs w:val="18"/>
              </w:rPr>
              <w:t>Управление Федеральной службы по надзору в сфере защиты прав потребителей и благополучия человека по Республике Башкортостан</w:t>
            </w:r>
          </w:p>
          <w:p w:rsidR="00DB2A79" w:rsidRPr="00840227" w:rsidRDefault="00DB2A79" w:rsidP="00FD415F">
            <w:pPr>
              <w:autoSpaceDE w:val="0"/>
              <w:autoSpaceDN w:val="0"/>
              <w:adjustRightInd w:val="0"/>
              <w:jc w:val="center"/>
              <w:rPr>
                <w:sz w:val="14"/>
                <w:szCs w:val="14"/>
              </w:rPr>
            </w:pPr>
            <w:r w:rsidRPr="000645EB">
              <w:rPr>
                <w:sz w:val="14"/>
                <w:szCs w:val="14"/>
              </w:rPr>
              <w:t>(Управление Роспотребнадзора по Республике Башкортостан)</w:t>
            </w:r>
          </w:p>
          <w:p w:rsidR="00DB2A79" w:rsidRPr="005F001A" w:rsidRDefault="00DB2A79" w:rsidP="00FD415F">
            <w:pPr>
              <w:autoSpaceDE w:val="0"/>
              <w:autoSpaceDN w:val="0"/>
              <w:adjustRightInd w:val="0"/>
              <w:jc w:val="center"/>
              <w:rPr>
                <w:sz w:val="4"/>
                <w:szCs w:val="4"/>
              </w:rPr>
            </w:pPr>
          </w:p>
          <w:p w:rsidR="0048214B" w:rsidRDefault="00DB2A79" w:rsidP="00FD415F">
            <w:pPr>
              <w:pStyle w:val="a4"/>
              <w:spacing w:before="0" w:beforeAutospacing="0" w:after="0" w:afterAutospacing="0"/>
              <w:jc w:val="center"/>
              <w:rPr>
                <w:sz w:val="18"/>
                <w:szCs w:val="18"/>
              </w:rPr>
            </w:pPr>
            <w:r w:rsidRPr="000645EB">
              <w:rPr>
                <w:sz w:val="18"/>
                <w:szCs w:val="18"/>
              </w:rPr>
              <w:t xml:space="preserve">Рихарда Зорге ул., д. </w:t>
            </w:r>
            <w:smartTag w:uri="urn:schemas-microsoft-com:office:smarttags" w:element="metricconverter">
              <w:smartTagPr>
                <w:attr w:name="ProductID" w:val="58, г"/>
              </w:smartTagPr>
              <w:r w:rsidRPr="000645EB">
                <w:rPr>
                  <w:sz w:val="18"/>
                  <w:szCs w:val="18"/>
                </w:rPr>
                <w:t>58, г</w:t>
              </w:r>
            </w:smartTag>
            <w:r w:rsidRPr="000645EB">
              <w:rPr>
                <w:sz w:val="18"/>
                <w:szCs w:val="18"/>
              </w:rPr>
              <w:t>. Уфа,</w:t>
            </w:r>
          </w:p>
          <w:p w:rsidR="00DB2A79" w:rsidRPr="000645EB" w:rsidRDefault="00DB2A79" w:rsidP="00FD415F">
            <w:pPr>
              <w:pStyle w:val="a4"/>
              <w:spacing w:before="0" w:beforeAutospacing="0" w:after="0" w:afterAutospacing="0"/>
              <w:jc w:val="center"/>
              <w:rPr>
                <w:sz w:val="18"/>
                <w:szCs w:val="18"/>
              </w:rPr>
            </w:pPr>
            <w:r w:rsidRPr="000645EB">
              <w:rPr>
                <w:sz w:val="18"/>
                <w:szCs w:val="18"/>
              </w:rPr>
              <w:t>Республика Башкортостан,450054</w:t>
            </w:r>
          </w:p>
          <w:p w:rsidR="00DB2A79" w:rsidRPr="00840227" w:rsidRDefault="00DB2A79" w:rsidP="00FD415F">
            <w:pPr>
              <w:pStyle w:val="a4"/>
              <w:spacing w:before="0" w:beforeAutospacing="0" w:after="0" w:afterAutospacing="0"/>
              <w:jc w:val="center"/>
              <w:rPr>
                <w:sz w:val="18"/>
                <w:szCs w:val="18"/>
              </w:rPr>
            </w:pPr>
            <w:r w:rsidRPr="000645EB">
              <w:rPr>
                <w:sz w:val="18"/>
                <w:szCs w:val="18"/>
              </w:rPr>
              <w:t>тел</w:t>
            </w:r>
            <w:r w:rsidRPr="00840227">
              <w:rPr>
                <w:sz w:val="18"/>
                <w:szCs w:val="18"/>
              </w:rPr>
              <w:t xml:space="preserve">.: (347) 229-90-99, 229-90-98, </w:t>
            </w:r>
            <w:r w:rsidRPr="000645EB">
              <w:rPr>
                <w:sz w:val="18"/>
                <w:szCs w:val="18"/>
              </w:rPr>
              <w:t>факс</w:t>
            </w:r>
            <w:r w:rsidRPr="00840227">
              <w:rPr>
                <w:sz w:val="18"/>
                <w:szCs w:val="18"/>
              </w:rPr>
              <w:t>: (347) 248-73-16</w:t>
            </w:r>
          </w:p>
          <w:p w:rsidR="00DB2A79" w:rsidRPr="00F4694C" w:rsidRDefault="00DB2A79" w:rsidP="00FD415F">
            <w:pPr>
              <w:pStyle w:val="a4"/>
              <w:spacing w:before="0" w:beforeAutospacing="0" w:after="0" w:afterAutospacing="0"/>
              <w:jc w:val="center"/>
              <w:rPr>
                <w:sz w:val="18"/>
                <w:szCs w:val="18"/>
              </w:rPr>
            </w:pPr>
            <w:r w:rsidRPr="00F4694C">
              <w:rPr>
                <w:sz w:val="18"/>
                <w:szCs w:val="18"/>
                <w:lang w:val="en-US"/>
              </w:rPr>
              <w:t>e</w:t>
            </w:r>
            <w:r w:rsidRPr="00F4694C">
              <w:rPr>
                <w:sz w:val="18"/>
                <w:szCs w:val="18"/>
              </w:rPr>
              <w:t>-</w:t>
            </w:r>
            <w:r w:rsidRPr="00F4694C">
              <w:rPr>
                <w:sz w:val="18"/>
                <w:szCs w:val="18"/>
                <w:lang w:val="en-US"/>
              </w:rPr>
              <w:t>mail</w:t>
            </w:r>
            <w:r w:rsidRPr="00F4694C">
              <w:rPr>
                <w:sz w:val="18"/>
                <w:szCs w:val="18"/>
              </w:rPr>
              <w:t xml:space="preserve">: </w:t>
            </w:r>
            <w:hyperlink r:id="rId6" w:history="1">
              <w:r w:rsidRPr="00F4694C">
                <w:rPr>
                  <w:rStyle w:val="a3"/>
                  <w:color w:val="auto"/>
                  <w:sz w:val="18"/>
                  <w:szCs w:val="18"/>
                  <w:u w:val="none"/>
                  <w:lang w:val="en-US"/>
                </w:rPr>
                <w:t>rpnrb</w:t>
              </w:r>
              <w:r w:rsidRPr="00F4694C">
                <w:rPr>
                  <w:rStyle w:val="a3"/>
                  <w:color w:val="auto"/>
                  <w:sz w:val="18"/>
                  <w:szCs w:val="18"/>
                  <w:u w:val="none"/>
                </w:rPr>
                <w:t>@02.</w:t>
              </w:r>
              <w:r w:rsidRPr="00F4694C">
                <w:rPr>
                  <w:rStyle w:val="a3"/>
                  <w:color w:val="auto"/>
                  <w:sz w:val="18"/>
                  <w:szCs w:val="18"/>
                  <w:u w:val="none"/>
                  <w:lang w:val="en-US"/>
                </w:rPr>
                <w:t>rospotrebnadzor</w:t>
              </w:r>
              <w:r w:rsidRPr="00F4694C">
                <w:rPr>
                  <w:rStyle w:val="a3"/>
                  <w:color w:val="auto"/>
                  <w:sz w:val="18"/>
                  <w:szCs w:val="18"/>
                  <w:u w:val="none"/>
                </w:rPr>
                <w:t>.</w:t>
              </w:r>
              <w:r w:rsidRPr="00F4694C">
                <w:rPr>
                  <w:rStyle w:val="a3"/>
                  <w:color w:val="auto"/>
                  <w:sz w:val="18"/>
                  <w:szCs w:val="18"/>
                  <w:u w:val="none"/>
                  <w:lang w:val="en-US"/>
                </w:rPr>
                <w:t>ru</w:t>
              </w:r>
            </w:hyperlink>
          </w:p>
          <w:p w:rsidR="00DB2A79" w:rsidRPr="00F4694C" w:rsidRDefault="00DB2A79" w:rsidP="00FD415F">
            <w:pPr>
              <w:pStyle w:val="a4"/>
              <w:spacing w:before="0" w:beforeAutospacing="0" w:after="0" w:afterAutospacing="0"/>
              <w:jc w:val="center"/>
              <w:rPr>
                <w:sz w:val="18"/>
                <w:szCs w:val="18"/>
              </w:rPr>
            </w:pPr>
            <w:r w:rsidRPr="00F4694C">
              <w:rPr>
                <w:sz w:val="18"/>
                <w:szCs w:val="18"/>
                <w:lang w:val="en-US"/>
              </w:rPr>
              <w:t>http</w:t>
            </w:r>
            <w:r w:rsidRPr="00F4694C">
              <w:rPr>
                <w:sz w:val="18"/>
                <w:szCs w:val="18"/>
              </w:rPr>
              <w:t>://</w:t>
            </w:r>
            <w:hyperlink r:id="rId7" w:history="1">
              <w:r w:rsidRPr="00F4694C">
                <w:rPr>
                  <w:rStyle w:val="a3"/>
                  <w:color w:val="auto"/>
                  <w:sz w:val="18"/>
                  <w:szCs w:val="18"/>
                  <w:u w:val="none"/>
                </w:rPr>
                <w:t>02.</w:t>
              </w:r>
              <w:proofErr w:type="spellStart"/>
              <w:r w:rsidRPr="00F4694C">
                <w:rPr>
                  <w:rStyle w:val="a3"/>
                  <w:color w:val="auto"/>
                  <w:sz w:val="18"/>
                  <w:szCs w:val="18"/>
                  <w:u w:val="none"/>
                  <w:lang w:val="en-US"/>
                </w:rPr>
                <w:t>rospotrebnadzor</w:t>
              </w:r>
              <w:proofErr w:type="spellEnd"/>
              <w:r w:rsidRPr="00F4694C">
                <w:rPr>
                  <w:rStyle w:val="a3"/>
                  <w:color w:val="auto"/>
                  <w:sz w:val="18"/>
                  <w:szCs w:val="18"/>
                  <w:u w:val="none"/>
                </w:rPr>
                <w:t>.</w:t>
              </w:r>
              <w:proofErr w:type="spellStart"/>
              <w:r w:rsidRPr="00F4694C">
                <w:rPr>
                  <w:rStyle w:val="a3"/>
                  <w:color w:val="auto"/>
                  <w:sz w:val="18"/>
                  <w:szCs w:val="18"/>
                  <w:u w:val="none"/>
                  <w:lang w:val="en-US"/>
                </w:rPr>
                <w:t>ru</w:t>
              </w:r>
              <w:proofErr w:type="spellEnd"/>
            </w:hyperlink>
            <w:r w:rsidR="00F4694C" w:rsidRPr="00F4694C">
              <w:rPr>
                <w:sz w:val="18"/>
                <w:szCs w:val="18"/>
              </w:rPr>
              <w:t>/</w:t>
            </w:r>
          </w:p>
          <w:p w:rsidR="00DB2A79" w:rsidRPr="003C6EE2" w:rsidRDefault="00DB2A79" w:rsidP="00FD415F">
            <w:pPr>
              <w:spacing w:after="60"/>
              <w:jc w:val="center"/>
              <w:rPr>
                <w:sz w:val="20"/>
                <w:szCs w:val="20"/>
              </w:rPr>
            </w:pPr>
          </w:p>
          <w:p w:rsidR="00DB2A79" w:rsidRPr="007852DB" w:rsidRDefault="00DB2A79" w:rsidP="00FD415F">
            <w:pPr>
              <w:spacing w:after="60"/>
              <w:jc w:val="center"/>
            </w:pPr>
            <w:r w:rsidRPr="007852DB">
              <w:t>____________ № __________</w:t>
            </w:r>
            <w:r w:rsidRPr="00840227">
              <w:t>__</w:t>
            </w:r>
            <w:r w:rsidRPr="007852DB">
              <w:t>_______</w:t>
            </w:r>
          </w:p>
          <w:p w:rsidR="00DB2A79" w:rsidRPr="00523A01" w:rsidRDefault="00DB2A79" w:rsidP="00FD415F">
            <w:pPr>
              <w:jc w:val="center"/>
              <w:rPr>
                <w:sz w:val="8"/>
                <w:szCs w:val="8"/>
              </w:rPr>
            </w:pPr>
          </w:p>
          <w:p w:rsidR="00DB2A79" w:rsidRPr="0048214B" w:rsidRDefault="00DB2A79" w:rsidP="00FD415F">
            <w:pPr>
              <w:jc w:val="center"/>
            </w:pPr>
            <w:r w:rsidRPr="007852DB">
              <w:t xml:space="preserve">на </w:t>
            </w:r>
            <w:r w:rsidR="00F735C9">
              <w:rPr>
                <w:u w:val="single"/>
              </w:rPr>
              <w:t>__________</w:t>
            </w:r>
            <w:r w:rsidRPr="007852DB">
              <w:t>от</w:t>
            </w:r>
            <w:r w:rsidR="00F735C9">
              <w:rPr>
                <w:u w:val="single"/>
              </w:rPr>
              <w:t>__</w:t>
            </w:r>
            <w:r w:rsidR="00EE13B6">
              <w:rPr>
                <w:u w:val="single"/>
              </w:rPr>
              <w:t>.12.2020</w:t>
            </w:r>
          </w:p>
          <w:p w:rsidR="003C6EE2" w:rsidRPr="0048214B" w:rsidRDefault="003C6EE2" w:rsidP="00FD415F">
            <w:pPr>
              <w:jc w:val="center"/>
              <w:rPr>
                <w:sz w:val="16"/>
                <w:szCs w:val="16"/>
              </w:rPr>
            </w:pPr>
          </w:p>
        </w:tc>
        <w:tc>
          <w:tcPr>
            <w:tcW w:w="1617" w:type="dxa"/>
            <w:vMerge w:val="restart"/>
            <w:tcBorders>
              <w:top w:val="nil"/>
              <w:left w:val="nil"/>
              <w:bottom w:val="nil"/>
              <w:right w:val="nil"/>
            </w:tcBorders>
          </w:tcPr>
          <w:p w:rsidR="00DB2A79" w:rsidRPr="000146C5" w:rsidRDefault="00DB2A79" w:rsidP="00FD415F">
            <w:pPr>
              <w:pStyle w:val="a4"/>
              <w:spacing w:before="0" w:beforeAutospacing="0" w:after="0" w:afterAutospacing="0"/>
              <w:jc w:val="right"/>
              <w:rPr>
                <w:sz w:val="28"/>
                <w:szCs w:val="28"/>
              </w:rPr>
            </w:pPr>
          </w:p>
        </w:tc>
        <w:tc>
          <w:tcPr>
            <w:tcW w:w="4295" w:type="dxa"/>
            <w:gridSpan w:val="3"/>
            <w:tcBorders>
              <w:top w:val="nil"/>
              <w:left w:val="nil"/>
              <w:bottom w:val="nil"/>
              <w:right w:val="nil"/>
            </w:tcBorders>
          </w:tcPr>
          <w:p w:rsidR="00DB2A79" w:rsidRPr="000146C5" w:rsidRDefault="00DB2A79" w:rsidP="00FD415F">
            <w:pPr>
              <w:pStyle w:val="a4"/>
              <w:spacing w:before="0" w:beforeAutospacing="0" w:after="0" w:afterAutospacing="0"/>
              <w:jc w:val="right"/>
              <w:rPr>
                <w:sz w:val="28"/>
                <w:szCs w:val="28"/>
              </w:rPr>
            </w:pPr>
          </w:p>
        </w:tc>
      </w:tr>
      <w:tr w:rsidR="00523A01" w:rsidRPr="000146C5" w:rsidTr="00343A2B">
        <w:trPr>
          <w:trHeight w:hRule="exact" w:val="284"/>
        </w:trPr>
        <w:tc>
          <w:tcPr>
            <w:tcW w:w="4456" w:type="dxa"/>
            <w:gridSpan w:val="3"/>
            <w:vMerge/>
            <w:tcBorders>
              <w:top w:val="nil"/>
              <w:left w:val="nil"/>
              <w:bottom w:val="nil"/>
              <w:right w:val="nil"/>
            </w:tcBorders>
          </w:tcPr>
          <w:p w:rsidR="00523A01" w:rsidRDefault="00523A01" w:rsidP="00FD415F">
            <w:pPr>
              <w:autoSpaceDE w:val="0"/>
              <w:autoSpaceDN w:val="0"/>
              <w:adjustRightInd w:val="0"/>
              <w:jc w:val="center"/>
              <w:rPr>
                <w:noProof/>
                <w:color w:val="000000"/>
                <w:sz w:val="28"/>
                <w:szCs w:val="28"/>
              </w:rPr>
            </w:pPr>
          </w:p>
        </w:tc>
        <w:tc>
          <w:tcPr>
            <w:tcW w:w="1617" w:type="dxa"/>
            <w:vMerge/>
            <w:tcBorders>
              <w:left w:val="nil"/>
              <w:bottom w:val="nil"/>
            </w:tcBorders>
          </w:tcPr>
          <w:p w:rsidR="00523A01" w:rsidRPr="000146C5" w:rsidRDefault="00523A01" w:rsidP="00FD415F">
            <w:pPr>
              <w:pStyle w:val="a4"/>
              <w:spacing w:before="0" w:beforeAutospacing="0" w:after="0" w:afterAutospacing="0"/>
              <w:jc w:val="right"/>
              <w:rPr>
                <w:sz w:val="28"/>
                <w:szCs w:val="28"/>
              </w:rPr>
            </w:pPr>
          </w:p>
        </w:tc>
        <w:tc>
          <w:tcPr>
            <w:tcW w:w="335" w:type="dxa"/>
            <w:tcBorders>
              <w:top w:val="single" w:sz="4" w:space="0" w:color="auto"/>
              <w:bottom w:val="nil"/>
              <w:right w:val="nil"/>
            </w:tcBorders>
          </w:tcPr>
          <w:p w:rsidR="00523A01" w:rsidRPr="000146C5" w:rsidRDefault="00523A01" w:rsidP="00FD415F">
            <w:pPr>
              <w:pStyle w:val="a4"/>
              <w:spacing w:before="0" w:beforeAutospacing="0" w:after="0" w:afterAutospacing="0"/>
              <w:jc w:val="right"/>
              <w:rPr>
                <w:sz w:val="28"/>
                <w:szCs w:val="28"/>
              </w:rPr>
            </w:pPr>
          </w:p>
        </w:tc>
        <w:tc>
          <w:tcPr>
            <w:tcW w:w="3600" w:type="dxa"/>
            <w:vMerge w:val="restart"/>
            <w:tcBorders>
              <w:top w:val="nil"/>
              <w:left w:val="nil"/>
              <w:right w:val="nil"/>
            </w:tcBorders>
          </w:tcPr>
          <w:p w:rsidR="00F735C9" w:rsidRPr="007B067F" w:rsidRDefault="00F735C9" w:rsidP="00F735C9">
            <w:pPr>
              <w:jc w:val="center"/>
              <w:rPr>
                <w:sz w:val="28"/>
                <w:szCs w:val="28"/>
              </w:rPr>
            </w:pPr>
            <w:r w:rsidRPr="007B067F">
              <w:rPr>
                <w:bCs/>
                <w:sz w:val="28"/>
                <w:szCs w:val="28"/>
              </w:rPr>
              <w:t>Главам</w:t>
            </w:r>
            <w:r w:rsidRPr="007B067F">
              <w:rPr>
                <w:sz w:val="28"/>
                <w:szCs w:val="28"/>
              </w:rPr>
              <w:t xml:space="preserve"> </w:t>
            </w:r>
            <w:r>
              <w:rPr>
                <w:bCs/>
                <w:sz w:val="28"/>
                <w:szCs w:val="28"/>
              </w:rPr>
              <w:t>а</w:t>
            </w:r>
            <w:r w:rsidRPr="007B067F">
              <w:rPr>
                <w:bCs/>
                <w:sz w:val="28"/>
                <w:szCs w:val="28"/>
              </w:rPr>
              <w:t>дминистраций</w:t>
            </w:r>
            <w:r w:rsidRPr="007B067F">
              <w:rPr>
                <w:sz w:val="28"/>
                <w:szCs w:val="28"/>
              </w:rPr>
              <w:t xml:space="preserve"> </w:t>
            </w:r>
            <w:r w:rsidRPr="007B067F">
              <w:rPr>
                <w:bCs/>
                <w:sz w:val="28"/>
                <w:szCs w:val="28"/>
              </w:rPr>
              <w:t>муниципальных</w:t>
            </w:r>
            <w:r w:rsidRPr="007B067F">
              <w:rPr>
                <w:sz w:val="28"/>
                <w:szCs w:val="28"/>
              </w:rPr>
              <w:t xml:space="preserve"> районов и </w:t>
            </w:r>
            <w:r w:rsidRPr="007B067F">
              <w:rPr>
                <w:bCs/>
                <w:sz w:val="28"/>
                <w:szCs w:val="28"/>
              </w:rPr>
              <w:t>городских</w:t>
            </w:r>
            <w:r w:rsidRPr="007B067F">
              <w:rPr>
                <w:sz w:val="28"/>
                <w:szCs w:val="28"/>
              </w:rPr>
              <w:t xml:space="preserve"> </w:t>
            </w:r>
            <w:r w:rsidRPr="007B067F">
              <w:rPr>
                <w:bCs/>
                <w:sz w:val="28"/>
                <w:szCs w:val="28"/>
              </w:rPr>
              <w:t>округов</w:t>
            </w:r>
            <w:r w:rsidRPr="007B067F">
              <w:rPr>
                <w:sz w:val="28"/>
                <w:szCs w:val="28"/>
              </w:rPr>
              <w:t xml:space="preserve"> </w:t>
            </w:r>
            <w:r w:rsidRPr="007B067F">
              <w:rPr>
                <w:bCs/>
                <w:sz w:val="28"/>
                <w:szCs w:val="28"/>
              </w:rPr>
              <w:t>Республики</w:t>
            </w:r>
            <w:r w:rsidRPr="007B067F">
              <w:rPr>
                <w:sz w:val="28"/>
                <w:szCs w:val="28"/>
              </w:rPr>
              <w:t xml:space="preserve"> </w:t>
            </w:r>
            <w:r w:rsidRPr="007B067F">
              <w:rPr>
                <w:bCs/>
                <w:sz w:val="28"/>
                <w:szCs w:val="28"/>
              </w:rPr>
              <w:t>Башкортостан</w:t>
            </w:r>
          </w:p>
          <w:p w:rsidR="00F735C9" w:rsidRDefault="00F735C9" w:rsidP="00F735C9">
            <w:pPr>
              <w:jc w:val="center"/>
              <w:rPr>
                <w:sz w:val="28"/>
                <w:szCs w:val="28"/>
              </w:rPr>
            </w:pPr>
          </w:p>
          <w:p w:rsidR="00C26806" w:rsidRPr="00C26806" w:rsidRDefault="00F735C9" w:rsidP="00F735C9">
            <w:pPr>
              <w:pStyle w:val="a4"/>
              <w:spacing w:before="0" w:beforeAutospacing="0" w:after="0" w:afterAutospacing="0"/>
              <w:jc w:val="center"/>
              <w:rPr>
                <w:sz w:val="28"/>
                <w:szCs w:val="28"/>
                <w:lang w:val="en-US"/>
              </w:rPr>
            </w:pPr>
            <w:r w:rsidRPr="007B067F">
              <w:rPr>
                <w:sz w:val="28"/>
                <w:szCs w:val="28"/>
              </w:rPr>
              <w:t>(по списку)</w:t>
            </w:r>
          </w:p>
        </w:tc>
        <w:tc>
          <w:tcPr>
            <w:tcW w:w="360" w:type="dxa"/>
            <w:tcBorders>
              <w:top w:val="single" w:sz="4" w:space="0" w:color="auto"/>
              <w:left w:val="nil"/>
              <w:bottom w:val="nil"/>
            </w:tcBorders>
          </w:tcPr>
          <w:p w:rsidR="00523A01" w:rsidRPr="000146C5" w:rsidRDefault="00523A01" w:rsidP="00FD415F">
            <w:pPr>
              <w:pStyle w:val="a4"/>
              <w:spacing w:before="0" w:beforeAutospacing="0" w:after="0" w:afterAutospacing="0"/>
              <w:jc w:val="right"/>
              <w:rPr>
                <w:sz w:val="28"/>
                <w:szCs w:val="28"/>
              </w:rPr>
            </w:pPr>
          </w:p>
        </w:tc>
      </w:tr>
      <w:tr w:rsidR="00523A01" w:rsidRPr="000146C5" w:rsidTr="00343A2B">
        <w:trPr>
          <w:trHeight w:val="2001"/>
        </w:trPr>
        <w:tc>
          <w:tcPr>
            <w:tcW w:w="4456" w:type="dxa"/>
            <w:gridSpan w:val="3"/>
            <w:vMerge/>
            <w:tcBorders>
              <w:top w:val="nil"/>
              <w:left w:val="nil"/>
              <w:bottom w:val="nil"/>
              <w:right w:val="nil"/>
            </w:tcBorders>
          </w:tcPr>
          <w:p w:rsidR="00523A01" w:rsidRDefault="00523A01" w:rsidP="00FD415F">
            <w:pPr>
              <w:autoSpaceDE w:val="0"/>
              <w:autoSpaceDN w:val="0"/>
              <w:adjustRightInd w:val="0"/>
              <w:jc w:val="center"/>
              <w:rPr>
                <w:noProof/>
                <w:color w:val="000000"/>
                <w:sz w:val="28"/>
                <w:szCs w:val="28"/>
              </w:rPr>
            </w:pPr>
          </w:p>
        </w:tc>
        <w:tc>
          <w:tcPr>
            <w:tcW w:w="1617" w:type="dxa"/>
            <w:vMerge/>
            <w:tcBorders>
              <w:left w:val="nil"/>
              <w:bottom w:val="nil"/>
              <w:right w:val="nil"/>
            </w:tcBorders>
          </w:tcPr>
          <w:p w:rsidR="00523A01" w:rsidRPr="000146C5" w:rsidRDefault="00523A01" w:rsidP="00FD415F">
            <w:pPr>
              <w:pStyle w:val="a4"/>
              <w:spacing w:before="0" w:beforeAutospacing="0" w:after="0" w:afterAutospacing="0"/>
              <w:jc w:val="right"/>
              <w:rPr>
                <w:sz w:val="28"/>
                <w:szCs w:val="28"/>
              </w:rPr>
            </w:pPr>
          </w:p>
        </w:tc>
        <w:tc>
          <w:tcPr>
            <w:tcW w:w="335" w:type="dxa"/>
            <w:tcBorders>
              <w:top w:val="nil"/>
              <w:left w:val="nil"/>
              <w:bottom w:val="nil"/>
              <w:right w:val="nil"/>
            </w:tcBorders>
          </w:tcPr>
          <w:p w:rsidR="00523A01" w:rsidRPr="000146C5" w:rsidRDefault="00523A01" w:rsidP="00FD415F">
            <w:pPr>
              <w:pStyle w:val="a4"/>
              <w:spacing w:before="0" w:beforeAutospacing="0" w:after="0" w:afterAutospacing="0"/>
              <w:jc w:val="right"/>
              <w:rPr>
                <w:sz w:val="28"/>
                <w:szCs w:val="28"/>
              </w:rPr>
            </w:pPr>
          </w:p>
        </w:tc>
        <w:tc>
          <w:tcPr>
            <w:tcW w:w="3600" w:type="dxa"/>
            <w:vMerge/>
            <w:tcBorders>
              <w:left w:val="nil"/>
              <w:bottom w:val="nil"/>
              <w:right w:val="nil"/>
            </w:tcBorders>
          </w:tcPr>
          <w:p w:rsidR="00523A01" w:rsidRPr="000146C5" w:rsidRDefault="00523A01" w:rsidP="00523A01">
            <w:pPr>
              <w:pStyle w:val="a4"/>
              <w:spacing w:before="0" w:beforeAutospacing="0" w:after="0" w:afterAutospacing="0"/>
              <w:jc w:val="center"/>
              <w:rPr>
                <w:sz w:val="28"/>
                <w:szCs w:val="28"/>
              </w:rPr>
            </w:pPr>
          </w:p>
        </w:tc>
        <w:tc>
          <w:tcPr>
            <w:tcW w:w="360" w:type="dxa"/>
            <w:tcBorders>
              <w:top w:val="nil"/>
              <w:left w:val="nil"/>
              <w:bottom w:val="nil"/>
              <w:right w:val="nil"/>
            </w:tcBorders>
          </w:tcPr>
          <w:p w:rsidR="00523A01" w:rsidRPr="000146C5" w:rsidRDefault="00523A01" w:rsidP="00FD415F">
            <w:pPr>
              <w:pStyle w:val="a4"/>
              <w:spacing w:before="0" w:beforeAutospacing="0" w:after="0" w:afterAutospacing="0"/>
              <w:jc w:val="right"/>
              <w:rPr>
                <w:sz w:val="28"/>
                <w:szCs w:val="28"/>
              </w:rPr>
            </w:pPr>
          </w:p>
        </w:tc>
      </w:tr>
      <w:tr w:rsidR="00B878BA" w:rsidRPr="000146C5" w:rsidTr="008F285F">
        <w:trPr>
          <w:trHeight w:hRule="exact" w:val="284"/>
        </w:trPr>
        <w:tc>
          <w:tcPr>
            <w:tcW w:w="287" w:type="dxa"/>
            <w:tcBorders>
              <w:top w:val="single" w:sz="4" w:space="0" w:color="auto"/>
              <w:bottom w:val="nil"/>
              <w:right w:val="nil"/>
            </w:tcBorders>
          </w:tcPr>
          <w:p w:rsidR="00B878BA" w:rsidRPr="000146C5" w:rsidRDefault="00B878BA" w:rsidP="00B878BA">
            <w:pPr>
              <w:pStyle w:val="a4"/>
              <w:spacing w:before="0" w:beforeAutospacing="0" w:after="0" w:afterAutospacing="0"/>
              <w:rPr>
                <w:sz w:val="28"/>
                <w:szCs w:val="28"/>
              </w:rPr>
            </w:pPr>
          </w:p>
        </w:tc>
        <w:tc>
          <w:tcPr>
            <w:tcW w:w="3885" w:type="dxa"/>
            <w:vMerge w:val="restart"/>
            <w:tcBorders>
              <w:top w:val="nil"/>
              <w:left w:val="nil"/>
              <w:bottom w:val="nil"/>
              <w:right w:val="nil"/>
            </w:tcBorders>
          </w:tcPr>
          <w:p w:rsidR="00B878BA" w:rsidRPr="00F735C9" w:rsidRDefault="00F735C9" w:rsidP="007D76A8">
            <w:pPr>
              <w:jc w:val="both"/>
              <w:rPr>
                <w:sz w:val="22"/>
                <w:szCs w:val="22"/>
              </w:rPr>
            </w:pPr>
            <w:r w:rsidRPr="00F735C9">
              <w:rPr>
                <w:color w:val="000000"/>
                <w:sz w:val="22"/>
                <w:szCs w:val="22"/>
              </w:rPr>
              <w:t>О размещении анонсов тематических «горячих линий» Роспотребнадзора на 2021 год на сайтах органов местного самоуправления</w:t>
            </w:r>
            <w:r w:rsidRPr="00F735C9">
              <w:rPr>
                <w:sz w:val="22"/>
                <w:szCs w:val="22"/>
              </w:rPr>
              <w:t>, СМИ</w:t>
            </w:r>
          </w:p>
        </w:tc>
        <w:tc>
          <w:tcPr>
            <w:tcW w:w="284" w:type="dxa"/>
            <w:tcBorders>
              <w:top w:val="single" w:sz="4" w:space="0" w:color="auto"/>
              <w:left w:val="nil"/>
              <w:bottom w:val="nil"/>
              <w:right w:val="single" w:sz="4" w:space="0" w:color="auto"/>
            </w:tcBorders>
          </w:tcPr>
          <w:p w:rsidR="00B878BA" w:rsidRPr="000146C5" w:rsidRDefault="00B878BA" w:rsidP="00B878BA">
            <w:pPr>
              <w:pStyle w:val="a4"/>
              <w:spacing w:before="0" w:beforeAutospacing="0" w:after="0" w:afterAutospacing="0"/>
              <w:rPr>
                <w:sz w:val="28"/>
                <w:szCs w:val="28"/>
              </w:rPr>
            </w:pPr>
          </w:p>
        </w:tc>
        <w:tc>
          <w:tcPr>
            <w:tcW w:w="5912" w:type="dxa"/>
            <w:gridSpan w:val="4"/>
            <w:vMerge w:val="restart"/>
            <w:tcBorders>
              <w:top w:val="nil"/>
              <w:left w:val="single" w:sz="4" w:space="0" w:color="auto"/>
              <w:bottom w:val="nil"/>
              <w:right w:val="nil"/>
            </w:tcBorders>
          </w:tcPr>
          <w:p w:rsidR="00B878BA" w:rsidRPr="000146C5" w:rsidRDefault="00B878BA" w:rsidP="000146C5">
            <w:pPr>
              <w:pStyle w:val="a4"/>
              <w:spacing w:before="0" w:beforeAutospacing="0" w:after="0" w:afterAutospacing="0"/>
              <w:jc w:val="right"/>
              <w:rPr>
                <w:sz w:val="28"/>
                <w:szCs w:val="28"/>
              </w:rPr>
            </w:pPr>
          </w:p>
        </w:tc>
      </w:tr>
      <w:tr w:rsidR="00B878BA" w:rsidRPr="000146C5" w:rsidTr="00F735C9">
        <w:trPr>
          <w:trHeight w:hRule="exact" w:val="1052"/>
        </w:trPr>
        <w:tc>
          <w:tcPr>
            <w:tcW w:w="287" w:type="dxa"/>
            <w:tcBorders>
              <w:top w:val="nil"/>
              <w:left w:val="nil"/>
              <w:bottom w:val="nil"/>
              <w:right w:val="nil"/>
            </w:tcBorders>
          </w:tcPr>
          <w:p w:rsidR="00B878BA" w:rsidRPr="000146C5" w:rsidRDefault="00B878BA" w:rsidP="00B878BA">
            <w:pPr>
              <w:pStyle w:val="a4"/>
              <w:spacing w:before="0" w:beforeAutospacing="0" w:after="0" w:afterAutospacing="0"/>
              <w:rPr>
                <w:sz w:val="28"/>
                <w:szCs w:val="28"/>
              </w:rPr>
            </w:pPr>
          </w:p>
        </w:tc>
        <w:tc>
          <w:tcPr>
            <w:tcW w:w="3885" w:type="dxa"/>
            <w:vMerge/>
            <w:tcBorders>
              <w:top w:val="nil"/>
              <w:left w:val="nil"/>
              <w:bottom w:val="nil"/>
              <w:right w:val="nil"/>
            </w:tcBorders>
          </w:tcPr>
          <w:p w:rsidR="00B878BA" w:rsidRPr="000146C5" w:rsidRDefault="00B878BA" w:rsidP="00B878BA">
            <w:pPr>
              <w:pStyle w:val="a4"/>
              <w:spacing w:before="0" w:beforeAutospacing="0" w:after="0" w:afterAutospacing="0"/>
              <w:rPr>
                <w:sz w:val="28"/>
                <w:szCs w:val="28"/>
              </w:rPr>
            </w:pPr>
          </w:p>
        </w:tc>
        <w:tc>
          <w:tcPr>
            <w:tcW w:w="284" w:type="dxa"/>
            <w:tcBorders>
              <w:top w:val="nil"/>
              <w:left w:val="nil"/>
              <w:bottom w:val="nil"/>
              <w:right w:val="nil"/>
            </w:tcBorders>
          </w:tcPr>
          <w:p w:rsidR="00B878BA" w:rsidRPr="000146C5" w:rsidRDefault="00B878BA" w:rsidP="00B878BA">
            <w:pPr>
              <w:pStyle w:val="a4"/>
              <w:spacing w:before="0" w:beforeAutospacing="0" w:after="0" w:afterAutospacing="0"/>
              <w:rPr>
                <w:sz w:val="28"/>
                <w:szCs w:val="28"/>
              </w:rPr>
            </w:pPr>
          </w:p>
        </w:tc>
        <w:tc>
          <w:tcPr>
            <w:tcW w:w="5912" w:type="dxa"/>
            <w:gridSpan w:val="4"/>
            <w:vMerge/>
            <w:tcBorders>
              <w:top w:val="nil"/>
              <w:left w:val="nil"/>
              <w:bottom w:val="nil"/>
              <w:right w:val="nil"/>
            </w:tcBorders>
          </w:tcPr>
          <w:p w:rsidR="00B878BA" w:rsidRPr="000146C5" w:rsidRDefault="00B878BA" w:rsidP="000146C5">
            <w:pPr>
              <w:pStyle w:val="a4"/>
              <w:spacing w:before="0" w:beforeAutospacing="0" w:after="0" w:afterAutospacing="0"/>
              <w:jc w:val="right"/>
              <w:rPr>
                <w:sz w:val="28"/>
                <w:szCs w:val="28"/>
              </w:rPr>
            </w:pPr>
          </w:p>
        </w:tc>
      </w:tr>
    </w:tbl>
    <w:p w:rsidR="00E70156" w:rsidRPr="00AC2236" w:rsidRDefault="00E70156" w:rsidP="00F735C9">
      <w:pPr>
        <w:jc w:val="both"/>
        <w:rPr>
          <w:sz w:val="28"/>
          <w:szCs w:val="28"/>
        </w:rPr>
      </w:pPr>
    </w:p>
    <w:p w:rsidR="00F735C9" w:rsidRDefault="00F735C9" w:rsidP="00F735C9">
      <w:pPr>
        <w:pStyle w:val="a4"/>
        <w:spacing w:before="0" w:beforeAutospacing="0" w:after="0" w:afterAutospacing="0"/>
        <w:ind w:firstLine="709"/>
        <w:jc w:val="both"/>
        <w:rPr>
          <w:sz w:val="28"/>
          <w:szCs w:val="28"/>
        </w:rPr>
      </w:pPr>
      <w:proofErr w:type="gramStart"/>
      <w:r w:rsidRPr="00026875">
        <w:rPr>
          <w:sz w:val="28"/>
          <w:szCs w:val="28"/>
        </w:rPr>
        <w:t>Управление Федеральной службы по надзору в сфере защиты прав потребителей и благополучия человека по Республике Башкортостан информирует Вас о том, что Федеральной службой по надзору в сфере защиты прав потребителей и благополучия человека организовано тематическое консультирование граждан по телефонам Единого консультационного центра Роспотребнадзора по телефону 8 800 555 49 43 (работает «круглосуточно»</w:t>
      </w:r>
      <w:r>
        <w:rPr>
          <w:sz w:val="28"/>
          <w:szCs w:val="28"/>
        </w:rPr>
        <w:t xml:space="preserve"> (з</w:t>
      </w:r>
      <w:r w:rsidRPr="00026875">
        <w:rPr>
          <w:sz w:val="28"/>
          <w:szCs w:val="28"/>
        </w:rPr>
        <w:t>вонок бесплатный), горячей линии Управления Роспотребнадзора по Республике</w:t>
      </w:r>
      <w:proofErr w:type="gramEnd"/>
      <w:r w:rsidRPr="00026875">
        <w:rPr>
          <w:sz w:val="28"/>
          <w:szCs w:val="28"/>
        </w:rPr>
        <w:t xml:space="preserve"> Башкортостан по телефону 8 800 700 90 30 (работает каждый рабочий день (понедельник-пятница) с 10:00 до 16:00 часов местного времени, перерыв с 12:00 до 12:45 часов</w:t>
      </w:r>
      <w:r>
        <w:rPr>
          <w:sz w:val="28"/>
          <w:szCs w:val="28"/>
        </w:rPr>
        <w:t xml:space="preserve"> (з</w:t>
      </w:r>
      <w:r w:rsidRPr="00026875">
        <w:rPr>
          <w:sz w:val="28"/>
          <w:szCs w:val="28"/>
        </w:rPr>
        <w:t>вонок бесплатный)</w:t>
      </w:r>
      <w:r>
        <w:rPr>
          <w:sz w:val="28"/>
          <w:szCs w:val="28"/>
        </w:rPr>
        <w:t>)</w:t>
      </w:r>
      <w:r w:rsidRPr="00026875">
        <w:rPr>
          <w:sz w:val="28"/>
          <w:szCs w:val="28"/>
        </w:rPr>
        <w:t xml:space="preserve"> в соответствии с планом тематических «горячих линий» на 202</w:t>
      </w:r>
      <w:r>
        <w:rPr>
          <w:sz w:val="28"/>
          <w:szCs w:val="28"/>
        </w:rPr>
        <w:t>1</w:t>
      </w:r>
      <w:r w:rsidRPr="00026875">
        <w:rPr>
          <w:sz w:val="28"/>
          <w:szCs w:val="28"/>
        </w:rPr>
        <w:t xml:space="preserve"> год. </w:t>
      </w:r>
    </w:p>
    <w:p w:rsidR="00F735C9" w:rsidRDefault="00F735C9" w:rsidP="00F735C9">
      <w:pPr>
        <w:tabs>
          <w:tab w:val="left" w:pos="9781"/>
        </w:tabs>
        <w:ind w:firstLine="709"/>
        <w:jc w:val="both"/>
        <w:rPr>
          <w:color w:val="000000"/>
          <w:sz w:val="28"/>
          <w:szCs w:val="28"/>
        </w:rPr>
      </w:pPr>
      <w:r>
        <w:rPr>
          <w:sz w:val="28"/>
          <w:szCs w:val="28"/>
        </w:rPr>
        <w:t>И</w:t>
      </w:r>
      <w:r w:rsidRPr="00026875">
        <w:rPr>
          <w:sz w:val="28"/>
          <w:szCs w:val="28"/>
        </w:rPr>
        <w:t>нформация о проведении тематических «горячих линий» в 202</w:t>
      </w:r>
      <w:r>
        <w:rPr>
          <w:sz w:val="28"/>
          <w:szCs w:val="28"/>
        </w:rPr>
        <w:t>1</w:t>
      </w:r>
      <w:r w:rsidRPr="00026875">
        <w:rPr>
          <w:sz w:val="28"/>
          <w:szCs w:val="28"/>
        </w:rPr>
        <w:t xml:space="preserve"> году размещена на интернет-сайте Управления Федеральной службы по надзору в сфере защиты прав потребителей и благополучия человека по Республике Башкортостан</w:t>
      </w:r>
      <w:r>
        <w:rPr>
          <w:color w:val="000000"/>
          <w:sz w:val="28"/>
          <w:szCs w:val="28"/>
        </w:rPr>
        <w:t xml:space="preserve"> 29 декабря 2020 года в разделе</w:t>
      </w:r>
      <w:proofErr w:type="gramStart"/>
      <w:r>
        <w:rPr>
          <w:color w:val="000000"/>
          <w:sz w:val="28"/>
          <w:szCs w:val="28"/>
        </w:rPr>
        <w:t xml:space="preserve"> О</w:t>
      </w:r>
      <w:proofErr w:type="gramEnd"/>
      <w:r>
        <w:rPr>
          <w:color w:val="000000"/>
          <w:sz w:val="28"/>
          <w:szCs w:val="28"/>
        </w:rPr>
        <w:t>б управлении / Горячая линия / Тематические горячие линии»</w:t>
      </w:r>
      <w:r w:rsidRPr="00026875">
        <w:rPr>
          <w:color w:val="000000"/>
          <w:sz w:val="28"/>
          <w:szCs w:val="28"/>
        </w:rPr>
        <w:t xml:space="preserve">: </w:t>
      </w:r>
      <w:r w:rsidRPr="00F64A1A">
        <w:rPr>
          <w:sz w:val="28"/>
          <w:szCs w:val="28"/>
        </w:rPr>
        <w:t>http://02.rospotrebnadzor.ru/about/hotline/</w:t>
      </w:r>
      <w:r w:rsidRPr="00B15ECD">
        <w:rPr>
          <w:sz w:val="28"/>
          <w:szCs w:val="28"/>
        </w:rPr>
        <w:t>.</w:t>
      </w:r>
    </w:p>
    <w:p w:rsidR="00F735C9" w:rsidRPr="00026875" w:rsidRDefault="00F735C9" w:rsidP="00F735C9">
      <w:pPr>
        <w:ind w:firstLine="709"/>
        <w:jc w:val="both"/>
        <w:rPr>
          <w:sz w:val="28"/>
          <w:szCs w:val="28"/>
        </w:rPr>
      </w:pPr>
      <w:r w:rsidRPr="00026875">
        <w:rPr>
          <w:sz w:val="28"/>
          <w:szCs w:val="28"/>
        </w:rPr>
        <w:t>С целью привлечения широкого круга граждан, юридических лиц и индивидуальных предпринимателей для консультирования по вопросам тематических «горячих линий» просим разместить анонсы на сайтах</w:t>
      </w:r>
      <w:r w:rsidRPr="00026875">
        <w:rPr>
          <w:bCs/>
          <w:sz w:val="28"/>
          <w:szCs w:val="28"/>
        </w:rPr>
        <w:t xml:space="preserve"> </w:t>
      </w:r>
      <w:r w:rsidRPr="00026875">
        <w:rPr>
          <w:sz w:val="28"/>
          <w:szCs w:val="28"/>
        </w:rPr>
        <w:t xml:space="preserve">органов местного самоуправления, входящих в состав </w:t>
      </w:r>
      <w:r w:rsidRPr="00026875">
        <w:rPr>
          <w:bCs/>
          <w:sz w:val="28"/>
          <w:szCs w:val="28"/>
        </w:rPr>
        <w:t>муниципальных</w:t>
      </w:r>
      <w:r w:rsidRPr="00026875">
        <w:rPr>
          <w:sz w:val="28"/>
          <w:szCs w:val="28"/>
        </w:rPr>
        <w:t xml:space="preserve"> районов и </w:t>
      </w:r>
      <w:r w:rsidRPr="00026875">
        <w:rPr>
          <w:bCs/>
          <w:sz w:val="28"/>
          <w:szCs w:val="28"/>
        </w:rPr>
        <w:t>городских</w:t>
      </w:r>
      <w:r w:rsidRPr="00026875">
        <w:rPr>
          <w:sz w:val="28"/>
          <w:szCs w:val="28"/>
        </w:rPr>
        <w:t xml:space="preserve"> </w:t>
      </w:r>
      <w:r w:rsidRPr="00026875">
        <w:rPr>
          <w:bCs/>
          <w:sz w:val="28"/>
          <w:szCs w:val="28"/>
        </w:rPr>
        <w:t>округов</w:t>
      </w:r>
      <w:r w:rsidRPr="00026875">
        <w:rPr>
          <w:sz w:val="28"/>
          <w:szCs w:val="28"/>
        </w:rPr>
        <w:t xml:space="preserve"> </w:t>
      </w:r>
      <w:r w:rsidRPr="00026875">
        <w:rPr>
          <w:bCs/>
          <w:sz w:val="28"/>
          <w:szCs w:val="28"/>
        </w:rPr>
        <w:t>Республики</w:t>
      </w:r>
      <w:r w:rsidRPr="00026875">
        <w:rPr>
          <w:sz w:val="28"/>
          <w:szCs w:val="28"/>
        </w:rPr>
        <w:t xml:space="preserve"> </w:t>
      </w:r>
      <w:r w:rsidRPr="00026875">
        <w:rPr>
          <w:bCs/>
          <w:sz w:val="28"/>
          <w:szCs w:val="28"/>
        </w:rPr>
        <w:t>Башкортостан</w:t>
      </w:r>
      <w:r w:rsidRPr="00026875">
        <w:rPr>
          <w:sz w:val="28"/>
          <w:szCs w:val="28"/>
        </w:rPr>
        <w:t>, а также довести информацию до сведения региональных СМИ.</w:t>
      </w:r>
    </w:p>
    <w:p w:rsidR="00F735C9" w:rsidRPr="00026875" w:rsidRDefault="00F735C9" w:rsidP="00F735C9">
      <w:pPr>
        <w:tabs>
          <w:tab w:val="left" w:pos="9781"/>
        </w:tabs>
        <w:rPr>
          <w:color w:val="000000"/>
          <w:sz w:val="28"/>
          <w:szCs w:val="28"/>
        </w:rPr>
      </w:pPr>
    </w:p>
    <w:p w:rsidR="00F735C9" w:rsidRPr="00AE32B6" w:rsidRDefault="00F735C9" w:rsidP="00F735C9">
      <w:pPr>
        <w:rPr>
          <w:color w:val="000000"/>
          <w:sz w:val="28"/>
          <w:szCs w:val="28"/>
        </w:rPr>
      </w:pPr>
      <w:r w:rsidRPr="00AE32B6">
        <w:rPr>
          <w:color w:val="000000"/>
          <w:sz w:val="28"/>
          <w:szCs w:val="28"/>
        </w:rPr>
        <w:t xml:space="preserve">Приложение: на </w:t>
      </w:r>
      <w:r>
        <w:rPr>
          <w:color w:val="000000"/>
          <w:sz w:val="28"/>
          <w:szCs w:val="28"/>
        </w:rPr>
        <w:t>5</w:t>
      </w:r>
      <w:r w:rsidRPr="00AE32B6">
        <w:rPr>
          <w:color w:val="000000"/>
          <w:sz w:val="28"/>
          <w:szCs w:val="28"/>
        </w:rPr>
        <w:t xml:space="preserve"> стр. в 1 экз.</w:t>
      </w:r>
    </w:p>
    <w:p w:rsidR="00F735C9" w:rsidRDefault="00F735C9" w:rsidP="00F735C9">
      <w:pPr>
        <w:widowControl w:val="0"/>
        <w:rPr>
          <w:snapToGrid w:val="0"/>
          <w:color w:val="000000"/>
          <w:sz w:val="28"/>
          <w:szCs w:val="28"/>
        </w:rPr>
      </w:pPr>
    </w:p>
    <w:p w:rsidR="00F735C9" w:rsidRPr="00AE32B6" w:rsidRDefault="00F735C9" w:rsidP="00F735C9">
      <w:pPr>
        <w:widowControl w:val="0"/>
        <w:rPr>
          <w:snapToGrid w:val="0"/>
          <w:color w:val="000000"/>
          <w:sz w:val="28"/>
          <w:szCs w:val="28"/>
        </w:rPr>
      </w:pPr>
      <w:r w:rsidRPr="00AE32B6">
        <w:rPr>
          <w:color w:val="000000"/>
          <w:sz w:val="28"/>
          <w:szCs w:val="28"/>
        </w:rPr>
        <w:t>Руководитель</w:t>
      </w:r>
      <w:r w:rsidRPr="00AE32B6">
        <w:rPr>
          <w:color w:val="000000"/>
          <w:sz w:val="28"/>
          <w:szCs w:val="28"/>
        </w:rPr>
        <w:tab/>
      </w:r>
      <w:r w:rsidRPr="00AE32B6">
        <w:rPr>
          <w:color w:val="000000"/>
          <w:sz w:val="28"/>
          <w:szCs w:val="28"/>
        </w:rPr>
        <w:tab/>
      </w:r>
      <w:r w:rsidRPr="00AE32B6">
        <w:rPr>
          <w:color w:val="000000"/>
          <w:sz w:val="28"/>
          <w:szCs w:val="28"/>
        </w:rPr>
        <w:tab/>
      </w:r>
      <w:r w:rsidRPr="00AE32B6">
        <w:rPr>
          <w:color w:val="000000"/>
          <w:sz w:val="28"/>
          <w:szCs w:val="28"/>
        </w:rPr>
        <w:tab/>
      </w:r>
      <w:r w:rsidRPr="00AE32B6">
        <w:rPr>
          <w:color w:val="000000"/>
          <w:sz w:val="28"/>
          <w:szCs w:val="28"/>
        </w:rPr>
        <w:tab/>
      </w:r>
      <w:r w:rsidRPr="00AE32B6">
        <w:rPr>
          <w:color w:val="000000"/>
          <w:sz w:val="28"/>
          <w:szCs w:val="28"/>
        </w:rPr>
        <w:tab/>
      </w:r>
      <w:r w:rsidRPr="00AE32B6">
        <w:rPr>
          <w:color w:val="000000"/>
          <w:sz w:val="28"/>
          <w:szCs w:val="28"/>
        </w:rPr>
        <w:tab/>
      </w:r>
      <w:r w:rsidRPr="00AE32B6">
        <w:rPr>
          <w:color w:val="000000"/>
          <w:sz w:val="28"/>
          <w:szCs w:val="28"/>
        </w:rPr>
        <w:tab/>
      </w:r>
      <w:r w:rsidRPr="00AE32B6">
        <w:rPr>
          <w:color w:val="000000"/>
          <w:sz w:val="28"/>
          <w:szCs w:val="28"/>
        </w:rPr>
        <w:tab/>
      </w:r>
      <w:r w:rsidRPr="00AE32B6">
        <w:rPr>
          <w:snapToGrid w:val="0"/>
          <w:color w:val="000000"/>
          <w:sz w:val="28"/>
          <w:szCs w:val="28"/>
        </w:rPr>
        <w:t>Е.Г. Степанов</w:t>
      </w:r>
    </w:p>
    <w:p w:rsidR="00F735C9" w:rsidRDefault="00F735C9" w:rsidP="00F735C9">
      <w:pPr>
        <w:rPr>
          <w:sz w:val="20"/>
          <w:szCs w:val="20"/>
        </w:rPr>
      </w:pPr>
    </w:p>
    <w:p w:rsidR="00F735C9" w:rsidRDefault="00F735C9" w:rsidP="00F735C9">
      <w:pPr>
        <w:rPr>
          <w:sz w:val="20"/>
          <w:szCs w:val="20"/>
        </w:rPr>
      </w:pPr>
      <w:bookmarkStart w:id="0" w:name="_GoBack"/>
      <w:bookmarkEnd w:id="0"/>
    </w:p>
    <w:p w:rsidR="00F735C9" w:rsidRPr="00D641BB" w:rsidRDefault="00F735C9" w:rsidP="00F735C9">
      <w:pPr>
        <w:rPr>
          <w:sz w:val="20"/>
          <w:szCs w:val="20"/>
        </w:rPr>
      </w:pPr>
      <w:proofErr w:type="spellStart"/>
      <w:r>
        <w:rPr>
          <w:sz w:val="20"/>
          <w:szCs w:val="20"/>
        </w:rPr>
        <w:t>Акмалова</w:t>
      </w:r>
      <w:proofErr w:type="spellEnd"/>
      <w:r>
        <w:rPr>
          <w:sz w:val="20"/>
          <w:szCs w:val="20"/>
        </w:rPr>
        <w:t xml:space="preserve"> Р.Р.</w:t>
      </w:r>
    </w:p>
    <w:p w:rsidR="00F735C9" w:rsidRDefault="00F735C9" w:rsidP="00F735C9">
      <w:pPr>
        <w:rPr>
          <w:sz w:val="20"/>
          <w:szCs w:val="20"/>
        </w:rPr>
      </w:pPr>
      <w:r>
        <w:rPr>
          <w:sz w:val="20"/>
          <w:szCs w:val="20"/>
        </w:rPr>
        <w:t xml:space="preserve">+7(347) </w:t>
      </w:r>
      <w:r w:rsidRPr="00D641BB">
        <w:rPr>
          <w:sz w:val="20"/>
          <w:szCs w:val="20"/>
        </w:rPr>
        <w:t>22990</w:t>
      </w:r>
      <w:r>
        <w:rPr>
          <w:sz w:val="20"/>
          <w:szCs w:val="20"/>
        </w:rPr>
        <w:t>7</w:t>
      </w:r>
      <w:r w:rsidRPr="00D641BB">
        <w:rPr>
          <w:sz w:val="20"/>
          <w:szCs w:val="20"/>
        </w:rPr>
        <w:t>0</w:t>
      </w:r>
    </w:p>
    <w:p w:rsidR="00F735C9" w:rsidRDefault="00F735C9" w:rsidP="00F735C9">
      <w:pPr>
        <w:jc w:val="right"/>
      </w:pPr>
    </w:p>
    <w:p w:rsidR="00087409" w:rsidRDefault="00087409" w:rsidP="00F735C9">
      <w:pPr>
        <w:jc w:val="right"/>
      </w:pPr>
    </w:p>
    <w:p w:rsidR="00F735C9" w:rsidRPr="00A81882" w:rsidRDefault="00F735C9" w:rsidP="00F735C9">
      <w:pPr>
        <w:jc w:val="right"/>
      </w:pPr>
      <w:r w:rsidRPr="00A81882">
        <w:lastRenderedPageBreak/>
        <w:t xml:space="preserve">Приложение к письму </w:t>
      </w:r>
    </w:p>
    <w:p w:rsidR="00F735C9" w:rsidRPr="00A81882" w:rsidRDefault="00F735C9" w:rsidP="00F735C9">
      <w:pPr>
        <w:jc w:val="right"/>
      </w:pPr>
      <w:r w:rsidRPr="00A81882">
        <w:t xml:space="preserve">Управления Роспотребнадзора </w:t>
      </w:r>
    </w:p>
    <w:p w:rsidR="00F735C9" w:rsidRPr="00A81882" w:rsidRDefault="00F735C9" w:rsidP="00F735C9">
      <w:pPr>
        <w:jc w:val="right"/>
      </w:pPr>
      <w:r w:rsidRPr="00A81882">
        <w:t xml:space="preserve">по Республике Башкортостан </w:t>
      </w:r>
    </w:p>
    <w:p w:rsidR="00F735C9" w:rsidRDefault="00F735C9" w:rsidP="00F735C9">
      <w:pPr>
        <w:jc w:val="right"/>
      </w:pPr>
      <w:r w:rsidRPr="00A81882">
        <w:t>«_</w:t>
      </w:r>
      <w:r>
        <w:t>__</w:t>
      </w:r>
      <w:r w:rsidRPr="00A81882">
        <w:t xml:space="preserve">_» </w:t>
      </w:r>
      <w:r>
        <w:t>декабря</w:t>
      </w:r>
      <w:r w:rsidRPr="00A81882">
        <w:t xml:space="preserve"> 20</w:t>
      </w:r>
      <w:r>
        <w:t>20</w:t>
      </w:r>
      <w:r w:rsidRPr="00A81882">
        <w:t xml:space="preserve"> г. </w:t>
      </w:r>
    </w:p>
    <w:p w:rsidR="00F735C9" w:rsidRPr="00A81882" w:rsidRDefault="00F735C9" w:rsidP="00F735C9">
      <w:pPr>
        <w:jc w:val="right"/>
      </w:pPr>
      <w:r w:rsidRPr="00A81882">
        <w:t>№02-00-12/исх.-__</w:t>
      </w:r>
      <w:r>
        <w:t>___</w:t>
      </w:r>
      <w:r w:rsidRPr="00A81882">
        <w:t>___-20</w:t>
      </w:r>
      <w:r>
        <w:t>20</w:t>
      </w:r>
    </w:p>
    <w:p w:rsidR="00F735C9" w:rsidRDefault="00F735C9" w:rsidP="00F735C9">
      <w:pPr>
        <w:rPr>
          <w:sz w:val="28"/>
          <w:szCs w:val="28"/>
        </w:rPr>
      </w:pPr>
    </w:p>
    <w:p w:rsidR="00F735C9" w:rsidRPr="00026875" w:rsidRDefault="00F735C9" w:rsidP="00F735C9">
      <w:pPr>
        <w:rPr>
          <w:b/>
          <w:sz w:val="28"/>
          <w:szCs w:val="28"/>
        </w:rPr>
      </w:pPr>
      <w:proofErr w:type="spellStart"/>
      <w:proofErr w:type="gramStart"/>
      <w:r w:rsidRPr="00026875">
        <w:rPr>
          <w:sz w:val="28"/>
          <w:szCs w:val="28"/>
        </w:rPr>
        <w:t>Роспотребнадзором</w:t>
      </w:r>
      <w:proofErr w:type="spellEnd"/>
      <w:r w:rsidRPr="00026875">
        <w:rPr>
          <w:sz w:val="28"/>
          <w:szCs w:val="28"/>
        </w:rPr>
        <w:t xml:space="preserve"> организовано тематическое консультирование граждан по телефонам Единого консультационного центра Роспотребнадзора по телефону 8 800 555 49 43 (работает «круглосуточно» (звонок бесплатный)</w:t>
      </w:r>
      <w:r>
        <w:rPr>
          <w:sz w:val="28"/>
          <w:szCs w:val="28"/>
        </w:rPr>
        <w:t>)</w:t>
      </w:r>
      <w:r w:rsidRPr="00026875">
        <w:rPr>
          <w:sz w:val="28"/>
          <w:szCs w:val="28"/>
        </w:rPr>
        <w:t>,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w:t>
      </w:r>
      <w:r>
        <w:rPr>
          <w:sz w:val="28"/>
          <w:szCs w:val="28"/>
        </w:rPr>
        <w:t> </w:t>
      </w:r>
      <w:r w:rsidRPr="00026875">
        <w:rPr>
          <w:sz w:val="28"/>
          <w:szCs w:val="28"/>
        </w:rPr>
        <w:t>часов</w:t>
      </w:r>
      <w:r>
        <w:rPr>
          <w:sz w:val="28"/>
          <w:szCs w:val="28"/>
        </w:rPr>
        <w:t xml:space="preserve"> (з</w:t>
      </w:r>
      <w:r w:rsidRPr="00026875">
        <w:rPr>
          <w:sz w:val="28"/>
          <w:szCs w:val="28"/>
        </w:rPr>
        <w:t>вонок бесплатный</w:t>
      </w:r>
      <w:proofErr w:type="gramEnd"/>
      <w:r w:rsidRPr="00026875">
        <w:rPr>
          <w:sz w:val="28"/>
          <w:szCs w:val="28"/>
        </w:rPr>
        <w:t>)</w:t>
      </w:r>
      <w:r>
        <w:rPr>
          <w:sz w:val="28"/>
          <w:szCs w:val="28"/>
        </w:rPr>
        <w:t>)</w:t>
      </w:r>
      <w:r w:rsidRPr="00026875">
        <w:rPr>
          <w:sz w:val="28"/>
          <w:szCs w:val="28"/>
        </w:rPr>
        <w:t xml:space="preserve"> в соответствии с планом тематических «горячих линий» на 202</w:t>
      </w:r>
      <w:r>
        <w:rPr>
          <w:sz w:val="28"/>
          <w:szCs w:val="28"/>
        </w:rPr>
        <w:t>1</w:t>
      </w:r>
      <w:r w:rsidRPr="00026875">
        <w:rPr>
          <w:sz w:val="28"/>
          <w:szCs w:val="28"/>
        </w:rPr>
        <w:t xml:space="preserve"> год.</w:t>
      </w:r>
    </w:p>
    <w:p w:rsidR="00F735C9" w:rsidRDefault="00F735C9" w:rsidP="00F735C9">
      <w:pPr>
        <w:spacing w:before="100" w:beforeAutospacing="1" w:after="100" w:afterAutospacing="1"/>
        <w:jc w:val="center"/>
        <w:rPr>
          <w:b/>
          <w:sz w:val="28"/>
          <w:szCs w:val="28"/>
        </w:rPr>
      </w:pPr>
      <w:r w:rsidRPr="00026875">
        <w:rPr>
          <w:b/>
          <w:sz w:val="28"/>
          <w:szCs w:val="28"/>
        </w:rPr>
        <w:t>Тематический план «горячих линий» Роспотребнадзора на 202</w:t>
      </w:r>
      <w:r>
        <w:rPr>
          <w:b/>
          <w:sz w:val="28"/>
          <w:szCs w:val="28"/>
        </w:rPr>
        <w:t>1</w:t>
      </w:r>
      <w:r w:rsidRPr="00026875">
        <w:rPr>
          <w:b/>
          <w:sz w:val="28"/>
          <w:szCs w:val="28"/>
        </w:rPr>
        <w:t xml:space="preserve"> год </w:t>
      </w:r>
    </w:p>
    <w:tbl>
      <w:tblPr>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111"/>
        <w:gridCol w:w="3646"/>
      </w:tblGrid>
      <w:tr w:rsidR="00F735C9" w:rsidRPr="004B0B93" w:rsidTr="00D9420F">
        <w:tc>
          <w:tcPr>
            <w:tcW w:w="2235" w:type="dxa"/>
          </w:tcPr>
          <w:p w:rsidR="00F735C9" w:rsidRPr="004B0B93" w:rsidRDefault="00F735C9" w:rsidP="00D9420F">
            <w:pPr>
              <w:rPr>
                <w:rFonts w:eastAsia="Calibri"/>
                <w:b/>
                <w:color w:val="0D0D0D"/>
              </w:rPr>
            </w:pPr>
            <w:r w:rsidRPr="004B0B93">
              <w:rPr>
                <w:rFonts w:eastAsia="Calibri"/>
                <w:b/>
                <w:color w:val="0D0D0D"/>
              </w:rPr>
              <w:t xml:space="preserve">Тема </w:t>
            </w:r>
          </w:p>
        </w:tc>
        <w:tc>
          <w:tcPr>
            <w:tcW w:w="4111" w:type="dxa"/>
          </w:tcPr>
          <w:p w:rsidR="00F735C9" w:rsidRPr="004B0B93" w:rsidRDefault="00F735C9" w:rsidP="00D9420F">
            <w:pPr>
              <w:rPr>
                <w:rFonts w:eastAsia="Calibri"/>
                <w:b/>
                <w:color w:val="0D0D0D"/>
              </w:rPr>
            </w:pPr>
            <w:r w:rsidRPr="004B0B93">
              <w:rPr>
                <w:rFonts w:eastAsia="Calibri"/>
                <w:b/>
                <w:color w:val="0D0D0D"/>
              </w:rPr>
              <w:t xml:space="preserve">Содержание </w:t>
            </w:r>
          </w:p>
        </w:tc>
        <w:tc>
          <w:tcPr>
            <w:tcW w:w="3646" w:type="dxa"/>
          </w:tcPr>
          <w:p w:rsidR="00F735C9" w:rsidRPr="004B0B93" w:rsidRDefault="00F735C9" w:rsidP="00D9420F">
            <w:pPr>
              <w:rPr>
                <w:rFonts w:eastAsia="Calibri"/>
                <w:b/>
                <w:color w:val="0D0D0D"/>
              </w:rPr>
            </w:pPr>
            <w:r w:rsidRPr="004B0B93">
              <w:rPr>
                <w:rFonts w:eastAsia="Calibri"/>
                <w:b/>
                <w:color w:val="0D0D0D"/>
              </w:rPr>
              <w:t>Сроки проведения</w:t>
            </w:r>
          </w:p>
        </w:tc>
      </w:tr>
      <w:tr w:rsidR="00F735C9" w:rsidRPr="004B0B93" w:rsidTr="00D9420F">
        <w:tc>
          <w:tcPr>
            <w:tcW w:w="2235" w:type="dxa"/>
            <w:shd w:val="clear" w:color="auto" w:fill="auto"/>
          </w:tcPr>
          <w:p w:rsidR="00F735C9" w:rsidRPr="004B0B93" w:rsidRDefault="00F735C9" w:rsidP="00D9420F">
            <w:pPr>
              <w:rPr>
                <w:rFonts w:eastAsia="Calibri"/>
              </w:rPr>
            </w:pPr>
            <w:r w:rsidRPr="004B0B93">
              <w:rPr>
                <w:rFonts w:eastAsia="Calibri"/>
              </w:rPr>
              <w:t>Горячая линия по качеству и безопасности парфюмерно-косметической продукции</w:t>
            </w:r>
          </w:p>
          <w:p w:rsidR="00F735C9" w:rsidRPr="004B0B93" w:rsidRDefault="00F735C9" w:rsidP="00D9420F">
            <w:pPr>
              <w:rPr>
                <w:rFonts w:eastAsia="Calibri"/>
              </w:rPr>
            </w:pPr>
          </w:p>
        </w:tc>
        <w:tc>
          <w:tcPr>
            <w:tcW w:w="4111" w:type="dxa"/>
            <w:shd w:val="clear" w:color="auto" w:fill="auto"/>
          </w:tcPr>
          <w:p w:rsidR="00F735C9" w:rsidRPr="004B0B93" w:rsidRDefault="00F735C9" w:rsidP="00D9420F">
            <w:pPr>
              <w:rPr>
                <w:rFonts w:eastAsia="Calibri"/>
              </w:rPr>
            </w:pPr>
            <w:r w:rsidRPr="004B0B93">
              <w:rPr>
                <w:rFonts w:eastAsia="Calibri"/>
              </w:rPr>
              <w:t>Консультирование по вопросам: нормативные требования к продукции, рекомендации по выбору; куда писать обращение потребителю в случае обнаружения некачественного товара в магазине, возврат товара. Напомнить о портале ГИС ЗПП</w:t>
            </w:r>
          </w:p>
        </w:tc>
        <w:tc>
          <w:tcPr>
            <w:tcW w:w="3646" w:type="dxa"/>
            <w:shd w:val="clear" w:color="auto" w:fill="auto"/>
          </w:tcPr>
          <w:p w:rsidR="00F735C9" w:rsidRPr="004B0B93" w:rsidRDefault="00F735C9" w:rsidP="00D9420F">
            <w:pPr>
              <w:rPr>
                <w:rFonts w:eastAsia="Calibri"/>
              </w:rPr>
            </w:pPr>
            <w:r w:rsidRPr="004B0B93">
              <w:rPr>
                <w:rFonts w:eastAsia="Calibri"/>
              </w:rPr>
              <w:t>С 8 по 19 февраля</w:t>
            </w:r>
            <w:r w:rsidRPr="00EF6481">
              <w:rPr>
                <w:rFonts w:eastAsia="Calibri"/>
              </w:rPr>
              <w:t xml:space="preserve"> 2021 года</w:t>
            </w:r>
          </w:p>
          <w:p w:rsidR="00F735C9" w:rsidRPr="00EF6481"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shd w:val="clear" w:color="auto" w:fill="auto"/>
          </w:tcPr>
          <w:p w:rsidR="00F735C9" w:rsidRPr="004B0B93" w:rsidRDefault="00F735C9" w:rsidP="00D9420F">
            <w:pPr>
              <w:rPr>
                <w:rFonts w:eastAsia="Calibri"/>
              </w:rPr>
            </w:pPr>
            <w:r w:rsidRPr="004B0B93">
              <w:rPr>
                <w:rFonts w:eastAsia="Calibri"/>
              </w:rPr>
              <w:t>Горячая линия по защите прав потребителей (к Всемирному дню защиты прав потребителей – 15 марта)</w:t>
            </w:r>
          </w:p>
        </w:tc>
        <w:tc>
          <w:tcPr>
            <w:tcW w:w="4111" w:type="dxa"/>
            <w:shd w:val="clear" w:color="auto" w:fill="auto"/>
          </w:tcPr>
          <w:p w:rsidR="00F735C9" w:rsidRPr="004B0B93" w:rsidRDefault="00F735C9" w:rsidP="00D9420F">
            <w:pPr>
              <w:rPr>
                <w:rFonts w:eastAsia="Calibri"/>
              </w:rPr>
            </w:pPr>
            <w:r w:rsidRPr="004B0B93">
              <w:rPr>
                <w:rFonts w:eastAsia="Calibri"/>
              </w:rPr>
              <w:t xml:space="preserve">Напомнить о портале ГИС ЗПП, как потребителю написать претензию и обратиться в </w:t>
            </w:r>
            <w:proofErr w:type="spellStart"/>
            <w:r w:rsidRPr="004B0B93">
              <w:rPr>
                <w:rFonts w:eastAsia="Calibri"/>
              </w:rPr>
              <w:t>Роспотребнадзор</w:t>
            </w:r>
            <w:proofErr w:type="spellEnd"/>
            <w:r w:rsidRPr="004B0B93">
              <w:rPr>
                <w:rFonts w:eastAsia="Calibri"/>
              </w:rPr>
              <w:t>, изменения в проведении проверок по защите прав потребителей</w:t>
            </w:r>
          </w:p>
        </w:tc>
        <w:tc>
          <w:tcPr>
            <w:tcW w:w="3646" w:type="dxa"/>
            <w:shd w:val="clear" w:color="auto" w:fill="auto"/>
          </w:tcPr>
          <w:p w:rsidR="00F735C9" w:rsidRPr="004B0B93" w:rsidRDefault="00F735C9" w:rsidP="00D9420F">
            <w:pPr>
              <w:rPr>
                <w:rFonts w:eastAsia="Calibri"/>
              </w:rPr>
            </w:pPr>
            <w:r w:rsidRPr="004B0B93">
              <w:rPr>
                <w:rFonts w:eastAsia="Calibri"/>
              </w:rPr>
              <w:t>С 9 по 20 марта</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t>Горячая линия по вакцинопрофилактике (в рамках Европейской недели иммунизации)</w:t>
            </w:r>
          </w:p>
        </w:tc>
        <w:tc>
          <w:tcPr>
            <w:tcW w:w="4111" w:type="dxa"/>
          </w:tcPr>
          <w:p w:rsidR="00F735C9" w:rsidRPr="004B0B93" w:rsidRDefault="00F735C9" w:rsidP="00D9420F">
            <w:pPr>
              <w:spacing w:before="100" w:beforeAutospacing="1" w:after="100" w:afterAutospacing="1"/>
              <w:rPr>
                <w:bCs/>
              </w:rPr>
            </w:pPr>
            <w:r w:rsidRPr="00EF6481">
              <w:rPr>
                <w:bCs/>
              </w:rPr>
              <w:t xml:space="preserve">Рекомендации специалистов-эпидемиологов по вакцинации против кори, краснухи и эпидемического паротита; вопросы по вакцинации против полиомиелита; консультирование по вакцинации против пневмококковой и </w:t>
            </w:r>
            <w:r w:rsidRPr="00EF6481">
              <w:rPr>
                <w:bCs/>
              </w:rPr>
              <w:lastRenderedPageBreak/>
              <w:t>гемофильной инфекции;</w:t>
            </w:r>
            <w:r w:rsidRPr="004B0B93">
              <w:t xml:space="preserve"> </w:t>
            </w:r>
            <w:r w:rsidRPr="00EF6481">
              <w:rPr>
                <w:bCs/>
              </w:rPr>
              <w:t>вопросы вакцинации против туберкулеза; вакцинация против дифтерии, коклюша и столбняка и другим вопросам вакцинации.</w:t>
            </w:r>
          </w:p>
        </w:tc>
        <w:tc>
          <w:tcPr>
            <w:tcW w:w="3646" w:type="dxa"/>
          </w:tcPr>
          <w:p w:rsidR="00F735C9" w:rsidRPr="004B0B93" w:rsidRDefault="00F735C9" w:rsidP="00D9420F">
            <w:pPr>
              <w:rPr>
                <w:rFonts w:eastAsia="Calibri"/>
              </w:rPr>
            </w:pPr>
            <w:r w:rsidRPr="004B0B93">
              <w:rPr>
                <w:rFonts w:eastAsia="Calibri"/>
              </w:rPr>
              <w:lastRenderedPageBreak/>
              <w:t>С 12 по 24 апреля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 xml:space="preserve">по телефону 8 800 555 49 43 (работает «круглосуточно» (звонок бесплатный), горячей линии Управления Роспотребнадзора по Республике </w:t>
            </w:r>
            <w:r w:rsidRPr="004B0B93">
              <w:rPr>
                <w:rFonts w:eastAsia="Calibri"/>
              </w:rPr>
              <w:lastRenderedPageBreak/>
              <w:t>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lastRenderedPageBreak/>
              <w:t>Горячая линия по профилактике клещевого энцефалита</w:t>
            </w:r>
          </w:p>
        </w:tc>
        <w:tc>
          <w:tcPr>
            <w:tcW w:w="4111" w:type="dxa"/>
          </w:tcPr>
          <w:p w:rsidR="00F735C9" w:rsidRPr="00EF6481" w:rsidRDefault="00F735C9" w:rsidP="00D9420F">
            <w:pPr>
              <w:rPr>
                <w:rFonts w:eastAsia="Calibri"/>
                <w:bCs/>
                <w:u w:val="single"/>
              </w:rPr>
            </w:pPr>
            <w:r w:rsidRPr="004B0B93">
              <w:rPr>
                <w:rFonts w:eastAsia="Calibri"/>
              </w:rPr>
              <w:t xml:space="preserve">Правила индивидуальной защиты от нападения клещей, </w:t>
            </w:r>
            <w:r w:rsidRPr="00EF6481">
              <w:rPr>
                <w:rFonts w:eastAsia="Calibri"/>
                <w:bCs/>
              </w:rPr>
              <w:t>что делать и куда обращаться, если произошло присасывание клеща?</w:t>
            </w:r>
            <w:r w:rsidRPr="00EF6481">
              <w:rPr>
                <w:rFonts w:eastAsia="Calibri"/>
              </w:rPr>
              <w:t xml:space="preserve"> </w:t>
            </w:r>
            <w:r w:rsidRPr="00EF6481">
              <w:rPr>
                <w:rFonts w:eastAsia="Calibri"/>
                <w:bCs/>
              </w:rPr>
              <w:t>Куда обращаться в случае положительного результата на энцефалит при исследовании клеща?</w:t>
            </w:r>
            <w:r w:rsidRPr="00EF6481">
              <w:rPr>
                <w:rFonts w:eastAsia="Calibri"/>
                <w:u w:val="single"/>
              </w:rPr>
              <w:t xml:space="preserve"> </w:t>
            </w:r>
            <w:r w:rsidRPr="00EF6481">
              <w:rPr>
                <w:rFonts w:eastAsia="Calibri"/>
                <w:bCs/>
                <w:u w:val="single"/>
              </w:rPr>
              <w:t>Какие основные признаки болезни?</w:t>
            </w:r>
            <w:r w:rsidRPr="00EF6481">
              <w:rPr>
                <w:rFonts w:eastAsia="Calibri"/>
                <w:u w:val="single"/>
              </w:rPr>
              <w:t xml:space="preserve"> </w:t>
            </w:r>
            <w:r w:rsidRPr="00EF6481">
              <w:rPr>
                <w:rFonts w:eastAsia="Calibri"/>
                <w:bCs/>
                <w:u w:val="single"/>
              </w:rPr>
              <w:t>Где и как можно сделать прививку от клещевого вирусного энцефалита? График работы лабораторий.</w:t>
            </w:r>
          </w:p>
          <w:p w:rsidR="00F735C9" w:rsidRPr="004B0B93" w:rsidRDefault="00F735C9" w:rsidP="00D9420F">
            <w:pPr>
              <w:rPr>
                <w:rFonts w:eastAsia="Calibri"/>
              </w:rPr>
            </w:pPr>
          </w:p>
        </w:tc>
        <w:tc>
          <w:tcPr>
            <w:tcW w:w="3646" w:type="dxa"/>
          </w:tcPr>
          <w:p w:rsidR="00F735C9" w:rsidRPr="004B0B93" w:rsidRDefault="00F735C9" w:rsidP="00D9420F">
            <w:pPr>
              <w:rPr>
                <w:rFonts w:eastAsia="Calibri"/>
              </w:rPr>
            </w:pPr>
            <w:r w:rsidRPr="004B0B93">
              <w:rPr>
                <w:rFonts w:eastAsia="Calibri"/>
              </w:rPr>
              <w:t>С 17 по 29 мая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t>Горячая линия по вопросам детского отдыха</w:t>
            </w:r>
          </w:p>
        </w:tc>
        <w:tc>
          <w:tcPr>
            <w:tcW w:w="4111" w:type="dxa"/>
          </w:tcPr>
          <w:p w:rsidR="00F735C9" w:rsidRPr="004B0B93" w:rsidRDefault="00F735C9" w:rsidP="00D9420F">
            <w:pPr>
              <w:rPr>
                <w:rFonts w:eastAsia="Calibri"/>
              </w:rPr>
            </w:pPr>
            <w:r w:rsidRPr="004B0B93">
              <w:rPr>
                <w:rFonts w:eastAsia="Calibri"/>
              </w:rPr>
              <w:t>По качеству и безопасности предоставления услуг детского отдыха</w:t>
            </w:r>
          </w:p>
        </w:tc>
        <w:tc>
          <w:tcPr>
            <w:tcW w:w="3646" w:type="dxa"/>
          </w:tcPr>
          <w:p w:rsidR="00F735C9" w:rsidRPr="004B0B93" w:rsidRDefault="00F735C9" w:rsidP="00D9420F">
            <w:pPr>
              <w:rPr>
                <w:rFonts w:eastAsia="Calibri"/>
              </w:rPr>
            </w:pPr>
            <w:r w:rsidRPr="004B0B93">
              <w:rPr>
                <w:rFonts w:eastAsia="Calibri"/>
              </w:rPr>
              <w:t xml:space="preserve">С 31 мая по 11 июня </w:t>
            </w:r>
            <w:r w:rsidRPr="00EF6481">
              <w:rPr>
                <w:rFonts w:eastAsia="Calibri"/>
              </w:rPr>
              <w:t>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shd w:val="clear" w:color="auto" w:fill="auto"/>
          </w:tcPr>
          <w:p w:rsidR="00F735C9" w:rsidRPr="004B0B93" w:rsidRDefault="00F735C9" w:rsidP="00D9420F">
            <w:pPr>
              <w:rPr>
                <w:rFonts w:eastAsia="Calibri"/>
              </w:rPr>
            </w:pPr>
            <w:r w:rsidRPr="004B0B93">
              <w:rPr>
                <w:rFonts w:eastAsia="Calibri"/>
              </w:rPr>
              <w:t xml:space="preserve">Горячая линия по качеству и безопасности хлебобулочных изделий и кондитерской продукции </w:t>
            </w:r>
            <w:proofErr w:type="spellStart"/>
            <w:proofErr w:type="gramStart"/>
            <w:r w:rsidRPr="004B0B93">
              <w:rPr>
                <w:rFonts w:eastAsia="Calibri"/>
              </w:rPr>
              <w:t>продукции</w:t>
            </w:r>
            <w:proofErr w:type="spellEnd"/>
            <w:proofErr w:type="gramEnd"/>
            <w:r w:rsidRPr="004B0B93">
              <w:rPr>
                <w:rFonts w:eastAsia="Calibri"/>
              </w:rPr>
              <w:t xml:space="preserve"> и срокам годности</w:t>
            </w:r>
          </w:p>
          <w:p w:rsidR="00F735C9" w:rsidRPr="004B0B93" w:rsidRDefault="00F735C9" w:rsidP="00D9420F">
            <w:pPr>
              <w:rPr>
                <w:rFonts w:eastAsia="Calibri"/>
              </w:rPr>
            </w:pPr>
          </w:p>
          <w:p w:rsidR="00F735C9" w:rsidRPr="004B0B93" w:rsidRDefault="00F735C9" w:rsidP="00D9420F">
            <w:pPr>
              <w:rPr>
                <w:rFonts w:eastAsia="Calibri"/>
              </w:rPr>
            </w:pPr>
          </w:p>
        </w:tc>
        <w:tc>
          <w:tcPr>
            <w:tcW w:w="4111" w:type="dxa"/>
            <w:shd w:val="clear" w:color="auto" w:fill="auto"/>
          </w:tcPr>
          <w:p w:rsidR="00F735C9" w:rsidRPr="004B0B93" w:rsidRDefault="00F735C9" w:rsidP="00D9420F">
            <w:pPr>
              <w:rPr>
                <w:rFonts w:eastAsia="Calibri"/>
              </w:rPr>
            </w:pPr>
            <w:r w:rsidRPr="004B0B93">
              <w:rPr>
                <w:rFonts w:eastAsia="Calibri"/>
              </w:rPr>
              <w:t xml:space="preserve">Консультирование по вопросам: нормативные требования к хлебобулочным изделиям и кондитерской продукции, рекомендации по выбору продуктов питания; куда писать обращение потребителю в случае обнаружения некачественного продукта в магазине (адрес сайта, адрес почтовый Управления по региону); </w:t>
            </w:r>
          </w:p>
          <w:p w:rsidR="00F735C9" w:rsidRPr="004B0B93" w:rsidRDefault="00F735C9" w:rsidP="00D9420F">
            <w:pPr>
              <w:rPr>
                <w:rFonts w:eastAsia="Calibri"/>
              </w:rPr>
            </w:pPr>
            <w:r w:rsidRPr="004B0B93">
              <w:rPr>
                <w:rFonts w:eastAsia="Calibri"/>
              </w:rPr>
              <w:t>Напомнить о портале ГИС ЗПП, где есть информация по фальсифицированным продуктам</w:t>
            </w:r>
          </w:p>
          <w:p w:rsidR="00F735C9" w:rsidRPr="004B0B93" w:rsidRDefault="00F735C9" w:rsidP="00D9420F">
            <w:pPr>
              <w:rPr>
                <w:rFonts w:eastAsia="Calibri"/>
              </w:rPr>
            </w:pPr>
            <w:r w:rsidRPr="004B0B93">
              <w:rPr>
                <w:rFonts w:eastAsia="Calibri"/>
              </w:rPr>
              <w:t>Рекомендации по правильному питанию для населения</w:t>
            </w:r>
          </w:p>
        </w:tc>
        <w:tc>
          <w:tcPr>
            <w:tcW w:w="3646" w:type="dxa"/>
            <w:shd w:val="clear" w:color="auto" w:fill="auto"/>
          </w:tcPr>
          <w:p w:rsidR="00F735C9" w:rsidRPr="004B0B93" w:rsidRDefault="00F735C9" w:rsidP="00D9420F">
            <w:pPr>
              <w:rPr>
                <w:rFonts w:eastAsia="Calibri"/>
              </w:rPr>
            </w:pPr>
            <w:r w:rsidRPr="004B0B93">
              <w:rPr>
                <w:rFonts w:eastAsia="Calibri"/>
              </w:rPr>
              <w:t xml:space="preserve">С 21 июня по 2 июля </w:t>
            </w:r>
            <w:r w:rsidRPr="00EF6481">
              <w:rPr>
                <w:rFonts w:eastAsia="Calibri"/>
              </w:rPr>
              <w:t>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t xml:space="preserve">Горячая линия по туристическим </w:t>
            </w:r>
            <w:r w:rsidRPr="004B0B93">
              <w:rPr>
                <w:rFonts w:eastAsia="Calibri"/>
              </w:rPr>
              <w:lastRenderedPageBreak/>
              <w:t>услугам и инфекционным угрозам за рубежом</w:t>
            </w:r>
          </w:p>
        </w:tc>
        <w:tc>
          <w:tcPr>
            <w:tcW w:w="4111" w:type="dxa"/>
          </w:tcPr>
          <w:p w:rsidR="00F735C9" w:rsidRPr="004B0B93" w:rsidRDefault="00F735C9" w:rsidP="00D9420F">
            <w:pPr>
              <w:rPr>
                <w:rFonts w:eastAsia="Calibri"/>
              </w:rPr>
            </w:pPr>
            <w:proofErr w:type="gramStart"/>
            <w:r w:rsidRPr="004B0B93">
              <w:rPr>
                <w:rFonts w:eastAsia="Calibri"/>
              </w:rPr>
              <w:lastRenderedPageBreak/>
              <w:t xml:space="preserve">Рекомендации в условиях жаркой погоды, по питанию, по прививкам, </w:t>
            </w:r>
            <w:r w:rsidRPr="004B0B93">
              <w:rPr>
                <w:rFonts w:eastAsia="Calibri"/>
              </w:rPr>
              <w:lastRenderedPageBreak/>
              <w:t xml:space="preserve">какая вода безопасная для питья, рекомендации по купанию, консультации по актуальной </w:t>
            </w:r>
            <w:proofErr w:type="spellStart"/>
            <w:r w:rsidRPr="004B0B93">
              <w:rPr>
                <w:rFonts w:eastAsia="Calibri"/>
              </w:rPr>
              <w:t>эпидситуации</w:t>
            </w:r>
            <w:proofErr w:type="spellEnd"/>
            <w:r w:rsidRPr="004B0B93">
              <w:rPr>
                <w:rFonts w:eastAsia="Calibri"/>
              </w:rPr>
              <w:t xml:space="preserve"> за рубежом, правила безопасного поведения на отдыхе, информация при задержке авиарейсов,</w:t>
            </w:r>
            <w:proofErr w:type="gramEnd"/>
          </w:p>
          <w:p w:rsidR="00F735C9" w:rsidRPr="004B0B93" w:rsidRDefault="00F735C9" w:rsidP="00D9420F">
            <w:pPr>
              <w:rPr>
                <w:rFonts w:eastAsia="Calibri"/>
              </w:rPr>
            </w:pPr>
            <w:r w:rsidRPr="004B0B93">
              <w:rPr>
                <w:rFonts w:eastAsia="Calibri"/>
              </w:rPr>
              <w:t>Рекомендации потребителям туристических услуг.</w:t>
            </w:r>
          </w:p>
          <w:p w:rsidR="00F735C9" w:rsidRPr="004B0B93" w:rsidRDefault="00F735C9" w:rsidP="00D9420F">
            <w:pPr>
              <w:rPr>
                <w:rFonts w:eastAsia="Calibri"/>
              </w:rPr>
            </w:pPr>
          </w:p>
        </w:tc>
        <w:tc>
          <w:tcPr>
            <w:tcW w:w="3646" w:type="dxa"/>
          </w:tcPr>
          <w:p w:rsidR="00F735C9" w:rsidRPr="004B0B93" w:rsidRDefault="00F735C9" w:rsidP="00D9420F">
            <w:pPr>
              <w:rPr>
                <w:rFonts w:eastAsia="Calibri"/>
              </w:rPr>
            </w:pPr>
            <w:r w:rsidRPr="004B0B93">
              <w:rPr>
                <w:rFonts w:eastAsia="Calibri"/>
              </w:rPr>
              <w:lastRenderedPageBreak/>
              <w:t>С 5 по 17</w:t>
            </w:r>
            <w:r w:rsidRPr="00EF6481">
              <w:rPr>
                <w:rFonts w:eastAsia="Calibri"/>
              </w:rPr>
              <w:t xml:space="preserve"> июля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lastRenderedPageBreak/>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shd w:val="clear" w:color="auto" w:fill="auto"/>
          </w:tcPr>
          <w:p w:rsidR="00F735C9" w:rsidRPr="004B0B93" w:rsidRDefault="00F735C9" w:rsidP="00D9420F">
            <w:pPr>
              <w:rPr>
                <w:rFonts w:eastAsia="Calibri"/>
              </w:rPr>
            </w:pPr>
            <w:r w:rsidRPr="004B0B93">
              <w:rPr>
                <w:rFonts w:eastAsia="Calibri"/>
              </w:rPr>
              <w:lastRenderedPageBreak/>
              <w:t>Горячая линия по качеству и безопасности плодоовощной продукции и срокам годности</w:t>
            </w:r>
          </w:p>
          <w:p w:rsidR="00F735C9" w:rsidRPr="004B0B93" w:rsidRDefault="00F735C9" w:rsidP="00D9420F">
            <w:pPr>
              <w:rPr>
                <w:rFonts w:eastAsia="Calibri"/>
              </w:rPr>
            </w:pPr>
          </w:p>
          <w:p w:rsidR="00F735C9" w:rsidRPr="004B0B93" w:rsidRDefault="00F735C9" w:rsidP="00D9420F">
            <w:pPr>
              <w:rPr>
                <w:rFonts w:eastAsia="Calibri"/>
              </w:rPr>
            </w:pPr>
          </w:p>
        </w:tc>
        <w:tc>
          <w:tcPr>
            <w:tcW w:w="4111" w:type="dxa"/>
            <w:shd w:val="clear" w:color="auto" w:fill="auto"/>
          </w:tcPr>
          <w:p w:rsidR="00F735C9" w:rsidRPr="004B0B93" w:rsidRDefault="00F735C9" w:rsidP="00D9420F">
            <w:pPr>
              <w:rPr>
                <w:rFonts w:eastAsia="Calibri"/>
              </w:rPr>
            </w:pPr>
            <w:r w:rsidRPr="004B0B93">
              <w:rPr>
                <w:rFonts w:eastAsia="Calibri"/>
              </w:rPr>
              <w:t xml:space="preserve">Консультирование по вопросам: нормативные требования к плодоовощной продукции, рекомендации по выбору продуктов питания; куда писать обращение потребителю в случае обнаружения некачественного продукта в магазине (адрес сайта, адрес почтовый Управления по региону); </w:t>
            </w:r>
          </w:p>
          <w:p w:rsidR="00F735C9" w:rsidRPr="004B0B93" w:rsidRDefault="00F735C9" w:rsidP="00D9420F">
            <w:pPr>
              <w:rPr>
                <w:rFonts w:eastAsia="Calibri"/>
              </w:rPr>
            </w:pPr>
            <w:r w:rsidRPr="004B0B93">
              <w:rPr>
                <w:rFonts w:eastAsia="Calibri"/>
              </w:rPr>
              <w:t>Напомнить о портале ГИС ЗПП, где есть информация по фальсифицированным продуктам</w:t>
            </w:r>
          </w:p>
          <w:p w:rsidR="00F735C9" w:rsidRPr="004B0B93" w:rsidRDefault="00F735C9" w:rsidP="00D9420F">
            <w:pPr>
              <w:rPr>
                <w:rFonts w:eastAsia="Calibri"/>
              </w:rPr>
            </w:pPr>
            <w:r w:rsidRPr="004B0B93">
              <w:rPr>
                <w:rFonts w:eastAsia="Calibri"/>
              </w:rPr>
              <w:t>Рекомендации по правильному питанию для населения</w:t>
            </w:r>
          </w:p>
        </w:tc>
        <w:tc>
          <w:tcPr>
            <w:tcW w:w="3646" w:type="dxa"/>
            <w:shd w:val="clear" w:color="auto" w:fill="auto"/>
          </w:tcPr>
          <w:p w:rsidR="00F735C9" w:rsidRPr="004B0B93" w:rsidRDefault="00F735C9" w:rsidP="00D9420F">
            <w:pPr>
              <w:rPr>
                <w:rFonts w:eastAsia="Calibri"/>
              </w:rPr>
            </w:pPr>
            <w:r w:rsidRPr="004B0B93">
              <w:rPr>
                <w:rFonts w:eastAsia="Calibri"/>
              </w:rPr>
              <w:t xml:space="preserve">Со 2 по 13 августа </w:t>
            </w:r>
            <w:r w:rsidRPr="00EF6481">
              <w:rPr>
                <w:rFonts w:eastAsia="Calibri"/>
              </w:rPr>
              <w:t>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t>Горячая линия по вопросам качества и безопасности детских товаров, школьных принадлежностей</w:t>
            </w:r>
          </w:p>
        </w:tc>
        <w:tc>
          <w:tcPr>
            <w:tcW w:w="4111" w:type="dxa"/>
          </w:tcPr>
          <w:p w:rsidR="00F735C9" w:rsidRPr="004B0B93" w:rsidRDefault="00F735C9" w:rsidP="00D9420F">
            <w:pPr>
              <w:rPr>
                <w:rFonts w:eastAsia="Calibri"/>
              </w:rPr>
            </w:pPr>
            <w:r w:rsidRPr="004B0B93">
              <w:rPr>
                <w:rFonts w:eastAsia="Calibri"/>
              </w:rPr>
              <w:t>По вопросам качества и безопасности детской одежды, обуви, игрушек, школьной формы, канцелярских товаров, по детскому питанию, а также действующих нормативных гигиенических требований к этой категории товаров</w:t>
            </w:r>
          </w:p>
        </w:tc>
        <w:tc>
          <w:tcPr>
            <w:tcW w:w="3646" w:type="dxa"/>
          </w:tcPr>
          <w:p w:rsidR="00F735C9" w:rsidRPr="004B0B93" w:rsidRDefault="00F735C9" w:rsidP="00D9420F">
            <w:pPr>
              <w:rPr>
                <w:rFonts w:eastAsia="Calibri"/>
              </w:rPr>
            </w:pPr>
            <w:r w:rsidRPr="004B0B93">
              <w:rPr>
                <w:rFonts w:eastAsia="Calibri"/>
              </w:rPr>
              <w:t>С 16 по 27 августа</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shd w:val="clear" w:color="auto" w:fill="auto"/>
          </w:tcPr>
          <w:p w:rsidR="00F735C9" w:rsidRPr="004B0B93" w:rsidRDefault="00F735C9" w:rsidP="00D9420F">
            <w:pPr>
              <w:rPr>
                <w:rFonts w:eastAsia="Calibri"/>
                <w:color w:val="000000"/>
              </w:rPr>
            </w:pPr>
            <w:r w:rsidRPr="004B0B93">
              <w:rPr>
                <w:rFonts w:eastAsia="Calibri"/>
                <w:color w:val="000000"/>
              </w:rPr>
              <w:t xml:space="preserve">Горячая линия по вопросам организации питания в школах </w:t>
            </w:r>
          </w:p>
        </w:tc>
        <w:tc>
          <w:tcPr>
            <w:tcW w:w="4111" w:type="dxa"/>
            <w:shd w:val="clear" w:color="auto" w:fill="auto"/>
          </w:tcPr>
          <w:p w:rsidR="00F735C9" w:rsidRPr="004B0B93" w:rsidRDefault="00F735C9" w:rsidP="00D9420F">
            <w:pPr>
              <w:rPr>
                <w:color w:val="000000"/>
              </w:rPr>
            </w:pPr>
            <w:r w:rsidRPr="004B0B93">
              <w:rPr>
                <w:color w:val="000000"/>
              </w:rPr>
              <w:t>Консультирование по вопросам: разрешенных к реализации продуктов, рекомендациям по наполнению, роли администрации школы в организации питания, соблюдения принципов здорового питания. Родительский контроль</w:t>
            </w:r>
          </w:p>
        </w:tc>
        <w:tc>
          <w:tcPr>
            <w:tcW w:w="3646" w:type="dxa"/>
            <w:shd w:val="clear" w:color="auto" w:fill="auto"/>
          </w:tcPr>
          <w:p w:rsidR="00F735C9" w:rsidRPr="004B0B93" w:rsidRDefault="00F735C9" w:rsidP="00D9420F">
            <w:pPr>
              <w:rPr>
                <w:rFonts w:eastAsia="Calibri"/>
              </w:rPr>
            </w:pPr>
            <w:r w:rsidRPr="004B0B93">
              <w:rPr>
                <w:rFonts w:eastAsia="Calibri"/>
              </w:rPr>
              <w:t>С 4 по 15 сентября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 xml:space="preserve">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w:t>
            </w:r>
            <w:r w:rsidRPr="004B0B93">
              <w:rPr>
                <w:rFonts w:eastAsia="Calibri"/>
              </w:rPr>
              <w:lastRenderedPageBreak/>
              <w:t>времени, перерыв с 12:00 до 12:45 часов (звонок бесплатный))</w:t>
            </w:r>
            <w:proofErr w:type="gramEnd"/>
          </w:p>
        </w:tc>
      </w:tr>
      <w:tr w:rsidR="00F735C9" w:rsidRPr="004B0B93" w:rsidTr="00D9420F">
        <w:trPr>
          <w:trHeight w:val="921"/>
        </w:trPr>
        <w:tc>
          <w:tcPr>
            <w:tcW w:w="2235" w:type="dxa"/>
            <w:shd w:val="clear" w:color="auto" w:fill="auto"/>
          </w:tcPr>
          <w:p w:rsidR="00F735C9" w:rsidRPr="004B0B93" w:rsidRDefault="00F735C9" w:rsidP="00D9420F">
            <w:pPr>
              <w:rPr>
                <w:rFonts w:eastAsia="Calibri"/>
              </w:rPr>
            </w:pPr>
            <w:r w:rsidRPr="004B0B93">
              <w:rPr>
                <w:rFonts w:eastAsia="Calibri"/>
              </w:rPr>
              <w:lastRenderedPageBreak/>
              <w:t>Горячая линия по качеству и безопасности мясной и рыбной продукции и срокам годности</w:t>
            </w:r>
          </w:p>
          <w:p w:rsidR="00F735C9" w:rsidRPr="004B0B93" w:rsidRDefault="00F735C9" w:rsidP="00D9420F">
            <w:pPr>
              <w:rPr>
                <w:rFonts w:eastAsia="Calibri"/>
              </w:rPr>
            </w:pPr>
          </w:p>
          <w:p w:rsidR="00F735C9" w:rsidRPr="004B0B93" w:rsidRDefault="00F735C9" w:rsidP="00D9420F">
            <w:pPr>
              <w:rPr>
                <w:rFonts w:eastAsia="Calibri"/>
              </w:rPr>
            </w:pPr>
          </w:p>
        </w:tc>
        <w:tc>
          <w:tcPr>
            <w:tcW w:w="4111" w:type="dxa"/>
            <w:shd w:val="clear" w:color="auto" w:fill="auto"/>
          </w:tcPr>
          <w:p w:rsidR="00F735C9" w:rsidRPr="004B0B93" w:rsidRDefault="00F735C9" w:rsidP="00D9420F">
            <w:pPr>
              <w:rPr>
                <w:rFonts w:eastAsia="Calibri"/>
              </w:rPr>
            </w:pPr>
            <w:r w:rsidRPr="004B0B93">
              <w:rPr>
                <w:rFonts w:eastAsia="Calibri"/>
              </w:rPr>
              <w:t xml:space="preserve">Консультирование по вопросам: нормативные требования к мясной и рыбной продукции, рекомендации по выбору продуктов питания; куда писать обращение потребителю в случае обнаружения некачественного продукта в магазине (адрес сайта, адрес почтовый Управления по региону); </w:t>
            </w:r>
          </w:p>
          <w:p w:rsidR="00F735C9" w:rsidRPr="004B0B93" w:rsidRDefault="00F735C9" w:rsidP="00D9420F">
            <w:pPr>
              <w:rPr>
                <w:rFonts w:eastAsia="Calibri"/>
              </w:rPr>
            </w:pPr>
            <w:r w:rsidRPr="004B0B93">
              <w:rPr>
                <w:rFonts w:eastAsia="Calibri"/>
              </w:rPr>
              <w:t>Напомнить о портале ГИС ЗПП, где есть информация по фальсифицированным продуктам</w:t>
            </w:r>
          </w:p>
          <w:p w:rsidR="00F735C9" w:rsidRPr="004B0B93" w:rsidRDefault="00F735C9" w:rsidP="00D9420F">
            <w:pPr>
              <w:rPr>
                <w:rFonts w:eastAsia="Calibri"/>
              </w:rPr>
            </w:pPr>
            <w:r w:rsidRPr="004B0B93">
              <w:rPr>
                <w:rFonts w:eastAsia="Calibri"/>
              </w:rPr>
              <w:t>Рекомендации по правильному питанию для населения</w:t>
            </w:r>
          </w:p>
        </w:tc>
        <w:tc>
          <w:tcPr>
            <w:tcW w:w="3646" w:type="dxa"/>
            <w:shd w:val="clear" w:color="auto" w:fill="auto"/>
          </w:tcPr>
          <w:p w:rsidR="00F735C9" w:rsidRPr="004B0B93" w:rsidRDefault="00F735C9" w:rsidP="00D9420F">
            <w:pPr>
              <w:rPr>
                <w:rFonts w:eastAsia="Calibri"/>
              </w:rPr>
            </w:pPr>
            <w:r w:rsidRPr="004B0B93">
              <w:rPr>
                <w:rFonts w:eastAsia="Calibri"/>
              </w:rPr>
              <w:t>С 13 по 24 сентября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t>Горячая линия по профилактике гриппа и ОРВИ</w:t>
            </w:r>
          </w:p>
        </w:tc>
        <w:tc>
          <w:tcPr>
            <w:tcW w:w="4111" w:type="dxa"/>
          </w:tcPr>
          <w:p w:rsidR="00F735C9" w:rsidRPr="004B0B93" w:rsidRDefault="00F735C9" w:rsidP="00D9420F">
            <w:pPr>
              <w:rPr>
                <w:rFonts w:eastAsia="Calibri"/>
              </w:rPr>
            </w:pPr>
            <w:r w:rsidRPr="004B0B93">
              <w:rPr>
                <w:rFonts w:eastAsia="Calibri"/>
              </w:rPr>
              <w:t xml:space="preserve">Где можно сделать прививку от гриппа, как правильно сделать прививку, можно ли совмещать прививку против гриппа с другими, какие штаммы входят в прививку, правила ношения маски, рекомендации обращаться за медицинской помощью, рекомендации для родителей, как уберечь детей в </w:t>
            </w:r>
            <w:proofErr w:type="spellStart"/>
            <w:r w:rsidRPr="004B0B93">
              <w:rPr>
                <w:rFonts w:eastAsia="Calibri"/>
              </w:rPr>
              <w:t>эпидсезон</w:t>
            </w:r>
            <w:proofErr w:type="spellEnd"/>
            <w:r w:rsidRPr="004B0B93">
              <w:rPr>
                <w:rFonts w:eastAsia="Calibri"/>
              </w:rPr>
              <w:t>.</w:t>
            </w:r>
          </w:p>
          <w:p w:rsidR="00F735C9" w:rsidRPr="004B0B93" w:rsidRDefault="00F735C9" w:rsidP="00D9420F">
            <w:pPr>
              <w:rPr>
                <w:rFonts w:eastAsia="Calibri"/>
              </w:rPr>
            </w:pPr>
            <w:r w:rsidRPr="004B0B93">
              <w:rPr>
                <w:rFonts w:eastAsia="Calibri"/>
              </w:rPr>
              <w:t>Соблюдение температурного режима в помещениях социальной инфраструктуры, жилых квартирах.</w:t>
            </w:r>
          </w:p>
          <w:p w:rsidR="00F735C9" w:rsidRPr="004B0B93" w:rsidRDefault="00F735C9" w:rsidP="00D9420F">
            <w:pPr>
              <w:rPr>
                <w:rFonts w:eastAsia="Calibri"/>
              </w:rPr>
            </w:pPr>
          </w:p>
        </w:tc>
        <w:tc>
          <w:tcPr>
            <w:tcW w:w="3646" w:type="dxa"/>
          </w:tcPr>
          <w:p w:rsidR="00F735C9" w:rsidRPr="004B0B93" w:rsidRDefault="00F735C9" w:rsidP="00D9420F">
            <w:pPr>
              <w:rPr>
                <w:rFonts w:eastAsia="Calibri"/>
              </w:rPr>
            </w:pPr>
            <w:r w:rsidRPr="004B0B93">
              <w:rPr>
                <w:rFonts w:eastAsia="Calibri"/>
              </w:rPr>
              <w:t>С 4 по 15 октября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color w:val="0D0D0D"/>
                <w:shd w:val="clear" w:color="auto" w:fill="FFFFFF"/>
              </w:rPr>
              <w:t xml:space="preserve">Горячая линия по услугам такси и </w:t>
            </w:r>
            <w:proofErr w:type="spellStart"/>
            <w:r w:rsidRPr="004B0B93">
              <w:rPr>
                <w:rFonts w:eastAsia="Calibri"/>
                <w:color w:val="0D0D0D"/>
                <w:shd w:val="clear" w:color="auto" w:fill="FFFFFF"/>
              </w:rPr>
              <w:t>каршеринга</w:t>
            </w:r>
            <w:proofErr w:type="spellEnd"/>
          </w:p>
        </w:tc>
        <w:tc>
          <w:tcPr>
            <w:tcW w:w="4111" w:type="dxa"/>
          </w:tcPr>
          <w:p w:rsidR="00F735C9" w:rsidRPr="004B0B93" w:rsidRDefault="00F735C9" w:rsidP="00D9420F">
            <w:pPr>
              <w:rPr>
                <w:rFonts w:eastAsia="Calibri"/>
              </w:rPr>
            </w:pPr>
            <w:r w:rsidRPr="004B0B93">
              <w:rPr>
                <w:rFonts w:eastAsia="Calibri"/>
              </w:rPr>
              <w:t xml:space="preserve">Консультирование граждан и предпринимателей по вопросам правил оказания транспортных услуг, защиты прав потребителей при пользовании такси и </w:t>
            </w:r>
            <w:proofErr w:type="spellStart"/>
            <w:r w:rsidRPr="004B0B93">
              <w:rPr>
                <w:rFonts w:eastAsia="Calibri"/>
              </w:rPr>
              <w:t>каршерингом</w:t>
            </w:r>
            <w:proofErr w:type="spellEnd"/>
            <w:r w:rsidRPr="004B0B93">
              <w:rPr>
                <w:rFonts w:eastAsia="Calibri"/>
              </w:rPr>
              <w:t xml:space="preserve">, деятельности </w:t>
            </w:r>
            <w:proofErr w:type="spellStart"/>
            <w:r w:rsidRPr="004B0B93">
              <w:rPr>
                <w:rFonts w:eastAsia="Calibri"/>
              </w:rPr>
              <w:t>агрегаторов</w:t>
            </w:r>
            <w:proofErr w:type="spellEnd"/>
            <w:r w:rsidRPr="004B0B93">
              <w:rPr>
                <w:rFonts w:eastAsia="Calibri"/>
              </w:rPr>
              <w:t xml:space="preserve"> такси.</w:t>
            </w:r>
          </w:p>
          <w:p w:rsidR="00F735C9" w:rsidRPr="004B0B93" w:rsidRDefault="00F735C9" w:rsidP="00D9420F">
            <w:pPr>
              <w:rPr>
                <w:rFonts w:eastAsia="Calibri"/>
              </w:rPr>
            </w:pPr>
            <w:r w:rsidRPr="004B0B93">
              <w:rPr>
                <w:rFonts w:eastAsia="Calibri"/>
              </w:rPr>
              <w:t>Акцент на контроле исполнения правил оказания транспортных услуг, защите прав потребителей, а также безопасности пользования этой категорией услуг.</w:t>
            </w:r>
          </w:p>
          <w:p w:rsidR="00F735C9" w:rsidRPr="004B0B93" w:rsidRDefault="00F735C9" w:rsidP="00D9420F">
            <w:pPr>
              <w:rPr>
                <w:rFonts w:eastAsia="Calibri"/>
              </w:rPr>
            </w:pPr>
          </w:p>
        </w:tc>
        <w:tc>
          <w:tcPr>
            <w:tcW w:w="3646" w:type="dxa"/>
          </w:tcPr>
          <w:p w:rsidR="00F735C9" w:rsidRPr="004B0B93" w:rsidRDefault="00F735C9" w:rsidP="00D9420F">
            <w:pPr>
              <w:rPr>
                <w:rFonts w:eastAsia="Calibri"/>
              </w:rPr>
            </w:pPr>
            <w:r w:rsidRPr="004B0B93">
              <w:rPr>
                <w:rFonts w:eastAsia="Calibri"/>
              </w:rPr>
              <w:t>С 15 по 26 ноября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по телефону 8 800 555 49 43 (работает «круглосуточно» (звонок бесплатный), горячей линии Управления Роспотребнадзора по Республике 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r w:rsidR="00F735C9" w:rsidRPr="004B0B93" w:rsidTr="00D9420F">
        <w:tc>
          <w:tcPr>
            <w:tcW w:w="2235" w:type="dxa"/>
          </w:tcPr>
          <w:p w:rsidR="00F735C9" w:rsidRPr="004B0B93" w:rsidRDefault="00F735C9" w:rsidP="00D9420F">
            <w:pPr>
              <w:rPr>
                <w:rFonts w:eastAsia="Calibri"/>
              </w:rPr>
            </w:pPr>
            <w:r w:rsidRPr="004B0B93">
              <w:rPr>
                <w:rFonts w:eastAsia="Calibri"/>
              </w:rPr>
              <w:t>Горячая линия по вопросам качества и безопасности детских товаров, выборе новогодних подарков</w:t>
            </w:r>
          </w:p>
        </w:tc>
        <w:tc>
          <w:tcPr>
            <w:tcW w:w="4111" w:type="dxa"/>
          </w:tcPr>
          <w:p w:rsidR="00F735C9" w:rsidRPr="004B0B93" w:rsidRDefault="00F735C9" w:rsidP="00D9420F">
            <w:pPr>
              <w:rPr>
                <w:rFonts w:eastAsia="Calibri"/>
              </w:rPr>
            </w:pPr>
            <w:r w:rsidRPr="004B0B93">
              <w:rPr>
                <w:rFonts w:eastAsia="Calibri"/>
              </w:rPr>
              <w:t>По вопросам качества и безопасности детской одежды, обуви, игрушек, новогодних товаров, по детскому питанию, а также действующих нормативных гигиенических требований к этой категории товаров.</w:t>
            </w:r>
          </w:p>
        </w:tc>
        <w:tc>
          <w:tcPr>
            <w:tcW w:w="3646" w:type="dxa"/>
          </w:tcPr>
          <w:p w:rsidR="00F735C9" w:rsidRPr="004B0B93" w:rsidRDefault="00F735C9" w:rsidP="00D9420F">
            <w:pPr>
              <w:rPr>
                <w:rFonts w:eastAsia="Calibri"/>
              </w:rPr>
            </w:pPr>
            <w:r w:rsidRPr="004B0B93">
              <w:rPr>
                <w:rFonts w:eastAsia="Calibri"/>
              </w:rPr>
              <w:t>С 6 по 17 декабря</w:t>
            </w:r>
            <w:r w:rsidRPr="00EF6481">
              <w:rPr>
                <w:rFonts w:eastAsia="Calibri"/>
              </w:rPr>
              <w:t xml:space="preserve"> 2021 года</w:t>
            </w:r>
          </w:p>
          <w:p w:rsidR="00F735C9" w:rsidRPr="004B0B93" w:rsidRDefault="00F735C9" w:rsidP="00D9420F">
            <w:pPr>
              <w:rPr>
                <w:rFonts w:eastAsia="Calibri"/>
              </w:rPr>
            </w:pPr>
          </w:p>
          <w:p w:rsidR="00F735C9" w:rsidRPr="004B0B93" w:rsidRDefault="00F735C9" w:rsidP="00D9420F">
            <w:pPr>
              <w:rPr>
                <w:rFonts w:eastAsia="Calibri"/>
              </w:rPr>
            </w:pPr>
            <w:proofErr w:type="gramStart"/>
            <w:r w:rsidRPr="004B0B93">
              <w:rPr>
                <w:rFonts w:eastAsia="Calibri"/>
              </w:rPr>
              <w:t xml:space="preserve">по телефону 8 800 555 49 43 (работает «круглосуточно» (звонок бесплатный), горячей линии Управления Роспотребнадзора по Республике </w:t>
            </w:r>
            <w:r w:rsidRPr="004B0B93">
              <w:rPr>
                <w:rFonts w:eastAsia="Calibri"/>
              </w:rPr>
              <w:lastRenderedPageBreak/>
              <w:t>Башкортостан по телефону 8 800 700 90 30 (работает каждый рабочий день (понедельник-пятница) с 10:00 до 16:00 часов местного времени, перерыв с 12:00 до 12:45 часов (звонок бесплатный))</w:t>
            </w:r>
            <w:proofErr w:type="gramEnd"/>
          </w:p>
        </w:tc>
      </w:tr>
    </w:tbl>
    <w:p w:rsidR="00F735C9" w:rsidRDefault="00F735C9" w:rsidP="00F735C9">
      <w:pPr>
        <w:spacing w:before="100" w:beforeAutospacing="1" w:after="100" w:afterAutospacing="1"/>
        <w:jc w:val="center"/>
        <w:rPr>
          <w:b/>
          <w:sz w:val="28"/>
          <w:szCs w:val="28"/>
        </w:rPr>
      </w:pPr>
    </w:p>
    <w:p w:rsidR="00F735C9" w:rsidRDefault="00F735C9" w:rsidP="00F735C9">
      <w:pPr>
        <w:spacing w:before="100" w:beforeAutospacing="1" w:after="100" w:afterAutospacing="1"/>
        <w:jc w:val="center"/>
        <w:rPr>
          <w:b/>
          <w:sz w:val="28"/>
          <w:szCs w:val="28"/>
        </w:rPr>
      </w:pPr>
    </w:p>
    <w:p w:rsidR="00F735C9" w:rsidRDefault="00F735C9" w:rsidP="00F735C9">
      <w:pPr>
        <w:spacing w:before="100" w:beforeAutospacing="1" w:after="100" w:afterAutospacing="1"/>
        <w:jc w:val="center"/>
        <w:rPr>
          <w:b/>
          <w:sz w:val="28"/>
          <w:szCs w:val="28"/>
        </w:rPr>
      </w:pPr>
    </w:p>
    <w:p w:rsidR="00F735C9" w:rsidRPr="00026875" w:rsidRDefault="00F735C9" w:rsidP="00F735C9">
      <w:pPr>
        <w:spacing w:before="100" w:beforeAutospacing="1" w:after="100" w:afterAutospacing="1"/>
        <w:jc w:val="center"/>
        <w:rPr>
          <w:b/>
          <w:sz w:val="28"/>
          <w:szCs w:val="28"/>
        </w:rPr>
      </w:pPr>
    </w:p>
    <w:p w:rsidR="007C0564" w:rsidRPr="00F735C9" w:rsidRDefault="007C0564" w:rsidP="00F735C9">
      <w:pPr>
        <w:pStyle w:val="2"/>
        <w:ind w:firstLine="0"/>
        <w:jc w:val="center"/>
        <w:rPr>
          <w:sz w:val="14"/>
          <w:lang w:val="ru-RU"/>
        </w:rPr>
      </w:pPr>
    </w:p>
    <w:sectPr w:rsidR="007C0564" w:rsidRPr="00F735C9" w:rsidSect="00F4694C">
      <w:pgSz w:w="11906" w:h="16838"/>
      <w:pgMar w:top="28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BA"/>
    <w:rsid w:val="000146C5"/>
    <w:rsid w:val="000303D5"/>
    <w:rsid w:val="000645EB"/>
    <w:rsid w:val="00087409"/>
    <w:rsid w:val="000B1E03"/>
    <w:rsid w:val="000B4217"/>
    <w:rsid w:val="000D252E"/>
    <w:rsid w:val="001113DE"/>
    <w:rsid w:val="00151545"/>
    <w:rsid w:val="00166314"/>
    <w:rsid w:val="00180701"/>
    <w:rsid w:val="001C5B3C"/>
    <w:rsid w:val="001D235E"/>
    <w:rsid w:val="001E7D42"/>
    <w:rsid w:val="00253704"/>
    <w:rsid w:val="00267666"/>
    <w:rsid w:val="00273830"/>
    <w:rsid w:val="002C1797"/>
    <w:rsid w:val="002D11A3"/>
    <w:rsid w:val="0033591D"/>
    <w:rsid w:val="003658FD"/>
    <w:rsid w:val="003A03A7"/>
    <w:rsid w:val="003A447E"/>
    <w:rsid w:val="003C6EE2"/>
    <w:rsid w:val="004166F6"/>
    <w:rsid w:val="00425012"/>
    <w:rsid w:val="00460B94"/>
    <w:rsid w:val="004636CB"/>
    <w:rsid w:val="0048214B"/>
    <w:rsid w:val="004A1A24"/>
    <w:rsid w:val="00523A01"/>
    <w:rsid w:val="00536530"/>
    <w:rsid w:val="005442AB"/>
    <w:rsid w:val="00570919"/>
    <w:rsid w:val="00575FA8"/>
    <w:rsid w:val="005B6F62"/>
    <w:rsid w:val="005D3909"/>
    <w:rsid w:val="005F001A"/>
    <w:rsid w:val="0067725D"/>
    <w:rsid w:val="00711BBB"/>
    <w:rsid w:val="007619EE"/>
    <w:rsid w:val="00762829"/>
    <w:rsid w:val="007852DB"/>
    <w:rsid w:val="007C0564"/>
    <w:rsid w:val="007C4F1E"/>
    <w:rsid w:val="007D76A8"/>
    <w:rsid w:val="00840227"/>
    <w:rsid w:val="0084756C"/>
    <w:rsid w:val="008878C2"/>
    <w:rsid w:val="008F285F"/>
    <w:rsid w:val="009A6D0F"/>
    <w:rsid w:val="009C2E3F"/>
    <w:rsid w:val="009E55C8"/>
    <w:rsid w:val="00A23393"/>
    <w:rsid w:val="00AB7B6F"/>
    <w:rsid w:val="00AC2236"/>
    <w:rsid w:val="00AD6BC8"/>
    <w:rsid w:val="00AF347A"/>
    <w:rsid w:val="00B878BA"/>
    <w:rsid w:val="00BA1733"/>
    <w:rsid w:val="00C26806"/>
    <w:rsid w:val="00C45C75"/>
    <w:rsid w:val="00C60D2A"/>
    <w:rsid w:val="00CA2D87"/>
    <w:rsid w:val="00CC09A3"/>
    <w:rsid w:val="00D01624"/>
    <w:rsid w:val="00D659ED"/>
    <w:rsid w:val="00D932EE"/>
    <w:rsid w:val="00DB2A79"/>
    <w:rsid w:val="00DC011E"/>
    <w:rsid w:val="00DE475F"/>
    <w:rsid w:val="00E30B5D"/>
    <w:rsid w:val="00E70156"/>
    <w:rsid w:val="00E82B47"/>
    <w:rsid w:val="00EC501D"/>
    <w:rsid w:val="00EE13B6"/>
    <w:rsid w:val="00F4694C"/>
    <w:rsid w:val="00F557E5"/>
    <w:rsid w:val="00F63ABA"/>
    <w:rsid w:val="00F735C9"/>
    <w:rsid w:val="00FE0494"/>
    <w:rsid w:val="00FF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ABA"/>
    <w:rPr>
      <w:sz w:val="24"/>
      <w:szCs w:val="24"/>
    </w:rPr>
  </w:style>
  <w:style w:type="paragraph" w:styleId="2">
    <w:name w:val="heading 2"/>
    <w:basedOn w:val="a"/>
    <w:next w:val="a"/>
    <w:link w:val="20"/>
    <w:unhideWhenUsed/>
    <w:qFormat/>
    <w:rsid w:val="002C1797"/>
    <w:pPr>
      <w:keepNext/>
      <w:spacing w:before="240" w:after="60"/>
      <w:ind w:firstLine="709"/>
      <w:jc w:val="both"/>
      <w:outlineLvl w:val="1"/>
    </w:pPr>
    <w:rPr>
      <w:rFonts w:ascii="Cambria" w:hAnsi="Cambria"/>
      <w:b/>
      <w:bCs/>
      <w:i/>
      <w:iCs/>
      <w:sz w:val="28"/>
      <w:szCs w:val="28"/>
      <w:lang w:val="x-none" w:eastAsia="en-US"/>
    </w:rPr>
  </w:style>
  <w:style w:type="paragraph" w:styleId="5">
    <w:name w:val="heading 5"/>
    <w:basedOn w:val="a"/>
    <w:next w:val="a"/>
    <w:link w:val="50"/>
    <w:qFormat/>
    <w:rsid w:val="002C1797"/>
    <w:pPr>
      <w:spacing w:before="240" w:after="60"/>
      <w:outlineLvl w:val="4"/>
    </w:pPr>
    <w:rPr>
      <w:rFonts w:eastAsia="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ABA"/>
    <w:rPr>
      <w:color w:val="0000FF"/>
      <w:u w:val="single"/>
    </w:rPr>
  </w:style>
  <w:style w:type="paragraph" w:styleId="a4">
    <w:name w:val="Normal (Web)"/>
    <w:aliases w:val="Знак1,Обычный (Web)1,Знак Знак3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Web)1 Знак Знак Знак"/>
    <w:basedOn w:val="a"/>
    <w:link w:val="a5"/>
    <w:uiPriority w:val="99"/>
    <w:qFormat/>
    <w:rsid w:val="00F63ABA"/>
    <w:pPr>
      <w:spacing w:before="100" w:beforeAutospacing="1" w:after="100" w:afterAutospacing="1"/>
    </w:pPr>
  </w:style>
  <w:style w:type="paragraph" w:customStyle="1" w:styleId="a6">
    <w:name w:val="Знак"/>
    <w:basedOn w:val="a"/>
    <w:rsid w:val="00F63ABA"/>
    <w:pPr>
      <w:spacing w:after="160" w:line="240" w:lineRule="exact"/>
    </w:pPr>
    <w:rPr>
      <w:rFonts w:ascii="Verdana" w:hAnsi="Verdana"/>
      <w:lang w:val="en-US" w:eastAsia="en-US"/>
    </w:rPr>
  </w:style>
  <w:style w:type="table" w:styleId="a7">
    <w:name w:val="Table Grid"/>
    <w:basedOn w:val="a1"/>
    <w:uiPriority w:val="39"/>
    <w:rsid w:val="00F6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A447E"/>
    <w:rPr>
      <w:rFonts w:ascii="Tahoma" w:hAnsi="Tahoma" w:cs="Tahoma"/>
      <w:sz w:val="16"/>
      <w:szCs w:val="16"/>
    </w:rPr>
  </w:style>
  <w:style w:type="paragraph" w:styleId="a9">
    <w:name w:val="Document Map"/>
    <w:basedOn w:val="a"/>
    <w:link w:val="aa"/>
    <w:rsid w:val="00575FA8"/>
    <w:rPr>
      <w:rFonts w:ascii="Tahoma" w:hAnsi="Tahoma" w:cs="Tahoma"/>
      <w:sz w:val="16"/>
      <w:szCs w:val="16"/>
    </w:rPr>
  </w:style>
  <w:style w:type="character" w:customStyle="1" w:styleId="aa">
    <w:name w:val="Схема документа Знак"/>
    <w:basedOn w:val="a0"/>
    <w:link w:val="a9"/>
    <w:rsid w:val="00575FA8"/>
    <w:rPr>
      <w:rFonts w:ascii="Tahoma" w:hAnsi="Tahoma" w:cs="Tahoma"/>
      <w:sz w:val="16"/>
      <w:szCs w:val="16"/>
    </w:rPr>
  </w:style>
  <w:style w:type="character" w:customStyle="1" w:styleId="50">
    <w:name w:val="Заголовок 5 Знак"/>
    <w:basedOn w:val="a0"/>
    <w:link w:val="5"/>
    <w:rsid w:val="002C1797"/>
    <w:rPr>
      <w:rFonts w:eastAsia="Calibri"/>
      <w:b/>
      <w:bCs/>
      <w:i/>
      <w:iCs/>
      <w:sz w:val="26"/>
      <w:szCs w:val="26"/>
      <w:lang w:val="x-none"/>
    </w:rPr>
  </w:style>
  <w:style w:type="character" w:customStyle="1" w:styleId="20">
    <w:name w:val="Заголовок 2 Знак"/>
    <w:basedOn w:val="a0"/>
    <w:link w:val="2"/>
    <w:rsid w:val="002C1797"/>
    <w:rPr>
      <w:rFonts w:ascii="Cambria" w:hAnsi="Cambria"/>
      <w:b/>
      <w:bCs/>
      <w:i/>
      <w:iCs/>
      <w:sz w:val="28"/>
      <w:szCs w:val="28"/>
      <w:lang w:val="x-none" w:eastAsia="en-US"/>
    </w:rPr>
  </w:style>
  <w:style w:type="character" w:customStyle="1" w:styleId="a5">
    <w:name w:val="Обычный (веб) Знак"/>
    <w:aliases w:val="Знак1 Знак,Обычный (Web)1 Знак,Знак Знак3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F735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ABA"/>
    <w:rPr>
      <w:sz w:val="24"/>
      <w:szCs w:val="24"/>
    </w:rPr>
  </w:style>
  <w:style w:type="paragraph" w:styleId="2">
    <w:name w:val="heading 2"/>
    <w:basedOn w:val="a"/>
    <w:next w:val="a"/>
    <w:link w:val="20"/>
    <w:unhideWhenUsed/>
    <w:qFormat/>
    <w:rsid w:val="002C1797"/>
    <w:pPr>
      <w:keepNext/>
      <w:spacing w:before="240" w:after="60"/>
      <w:ind w:firstLine="709"/>
      <w:jc w:val="both"/>
      <w:outlineLvl w:val="1"/>
    </w:pPr>
    <w:rPr>
      <w:rFonts w:ascii="Cambria" w:hAnsi="Cambria"/>
      <w:b/>
      <w:bCs/>
      <w:i/>
      <w:iCs/>
      <w:sz w:val="28"/>
      <w:szCs w:val="28"/>
      <w:lang w:val="x-none" w:eastAsia="en-US"/>
    </w:rPr>
  </w:style>
  <w:style w:type="paragraph" w:styleId="5">
    <w:name w:val="heading 5"/>
    <w:basedOn w:val="a"/>
    <w:next w:val="a"/>
    <w:link w:val="50"/>
    <w:qFormat/>
    <w:rsid w:val="002C1797"/>
    <w:pPr>
      <w:spacing w:before="240" w:after="60"/>
      <w:outlineLvl w:val="4"/>
    </w:pPr>
    <w:rPr>
      <w:rFonts w:eastAsia="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ABA"/>
    <w:rPr>
      <w:color w:val="0000FF"/>
      <w:u w:val="single"/>
    </w:rPr>
  </w:style>
  <w:style w:type="paragraph" w:styleId="a4">
    <w:name w:val="Normal (Web)"/>
    <w:aliases w:val="Знак1,Обычный (Web)1,Знак Знак3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Web)1 Знак Знак Знак"/>
    <w:basedOn w:val="a"/>
    <w:link w:val="a5"/>
    <w:uiPriority w:val="99"/>
    <w:qFormat/>
    <w:rsid w:val="00F63ABA"/>
    <w:pPr>
      <w:spacing w:before="100" w:beforeAutospacing="1" w:after="100" w:afterAutospacing="1"/>
    </w:pPr>
  </w:style>
  <w:style w:type="paragraph" w:customStyle="1" w:styleId="a6">
    <w:name w:val="Знак"/>
    <w:basedOn w:val="a"/>
    <w:rsid w:val="00F63ABA"/>
    <w:pPr>
      <w:spacing w:after="160" w:line="240" w:lineRule="exact"/>
    </w:pPr>
    <w:rPr>
      <w:rFonts w:ascii="Verdana" w:hAnsi="Verdana"/>
      <w:lang w:val="en-US" w:eastAsia="en-US"/>
    </w:rPr>
  </w:style>
  <w:style w:type="table" w:styleId="a7">
    <w:name w:val="Table Grid"/>
    <w:basedOn w:val="a1"/>
    <w:uiPriority w:val="39"/>
    <w:rsid w:val="00F6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A447E"/>
    <w:rPr>
      <w:rFonts w:ascii="Tahoma" w:hAnsi="Tahoma" w:cs="Tahoma"/>
      <w:sz w:val="16"/>
      <w:szCs w:val="16"/>
    </w:rPr>
  </w:style>
  <w:style w:type="paragraph" w:styleId="a9">
    <w:name w:val="Document Map"/>
    <w:basedOn w:val="a"/>
    <w:link w:val="aa"/>
    <w:rsid w:val="00575FA8"/>
    <w:rPr>
      <w:rFonts w:ascii="Tahoma" w:hAnsi="Tahoma" w:cs="Tahoma"/>
      <w:sz w:val="16"/>
      <w:szCs w:val="16"/>
    </w:rPr>
  </w:style>
  <w:style w:type="character" w:customStyle="1" w:styleId="aa">
    <w:name w:val="Схема документа Знак"/>
    <w:basedOn w:val="a0"/>
    <w:link w:val="a9"/>
    <w:rsid w:val="00575FA8"/>
    <w:rPr>
      <w:rFonts w:ascii="Tahoma" w:hAnsi="Tahoma" w:cs="Tahoma"/>
      <w:sz w:val="16"/>
      <w:szCs w:val="16"/>
    </w:rPr>
  </w:style>
  <w:style w:type="character" w:customStyle="1" w:styleId="50">
    <w:name w:val="Заголовок 5 Знак"/>
    <w:basedOn w:val="a0"/>
    <w:link w:val="5"/>
    <w:rsid w:val="002C1797"/>
    <w:rPr>
      <w:rFonts w:eastAsia="Calibri"/>
      <w:b/>
      <w:bCs/>
      <w:i/>
      <w:iCs/>
      <w:sz w:val="26"/>
      <w:szCs w:val="26"/>
      <w:lang w:val="x-none"/>
    </w:rPr>
  </w:style>
  <w:style w:type="character" w:customStyle="1" w:styleId="20">
    <w:name w:val="Заголовок 2 Знак"/>
    <w:basedOn w:val="a0"/>
    <w:link w:val="2"/>
    <w:rsid w:val="002C1797"/>
    <w:rPr>
      <w:rFonts w:ascii="Cambria" w:hAnsi="Cambria"/>
      <w:b/>
      <w:bCs/>
      <w:i/>
      <w:iCs/>
      <w:sz w:val="28"/>
      <w:szCs w:val="28"/>
      <w:lang w:val="x-none" w:eastAsia="en-US"/>
    </w:rPr>
  </w:style>
  <w:style w:type="character" w:customStyle="1" w:styleId="a5">
    <w:name w:val="Обычный (веб) Знак"/>
    <w:aliases w:val="Знак1 Знак,Обычный (Web)1 Знак,Знак Знак3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F735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02.rospotrebnadzo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pnrb@02.rospotrebnadzo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1723</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RPNRB</Company>
  <LinksUpToDate>false</LinksUpToDate>
  <CharactersWithSpaces>13013</CharactersWithSpaces>
  <SharedDoc>false</SharedDoc>
  <HLinks>
    <vt:vector size="18" baseType="variant">
      <vt:variant>
        <vt:i4>327687</vt:i4>
      </vt:variant>
      <vt:variant>
        <vt:i4>6</vt:i4>
      </vt:variant>
      <vt:variant>
        <vt:i4>0</vt:i4>
      </vt:variant>
      <vt:variant>
        <vt:i4>5</vt:i4>
      </vt:variant>
      <vt:variant>
        <vt:lpwstr>http://www.02.rospotrebnadzor.ru/</vt:lpwstr>
      </vt:variant>
      <vt:variant>
        <vt:lpwstr/>
      </vt:variant>
      <vt:variant>
        <vt:i4>2818174</vt:i4>
      </vt:variant>
      <vt:variant>
        <vt:i4>3</vt:i4>
      </vt:variant>
      <vt:variant>
        <vt:i4>0</vt:i4>
      </vt:variant>
      <vt:variant>
        <vt:i4>5</vt:i4>
      </vt:variant>
      <vt:variant>
        <vt:lpwstr>http://www/</vt:lpwstr>
      </vt:variant>
      <vt:variant>
        <vt:lpwstr/>
      </vt:variant>
      <vt:variant>
        <vt:i4>3276895</vt:i4>
      </vt:variant>
      <vt:variant>
        <vt:i4>0</vt:i4>
      </vt:variant>
      <vt:variant>
        <vt:i4>0</vt:i4>
      </vt:variant>
      <vt:variant>
        <vt:i4>5</vt:i4>
      </vt:variant>
      <vt:variant>
        <vt:lpwstr>mailto:rpnrb@02.rospotrebnadzor.ru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org_6</dc:creator>
  <cp:lastModifiedBy>sgm_10</cp:lastModifiedBy>
  <cp:revision>4</cp:revision>
  <cp:lastPrinted>2020-12-31T04:34:00Z</cp:lastPrinted>
  <dcterms:created xsi:type="dcterms:W3CDTF">2020-12-31T04:31:00Z</dcterms:created>
  <dcterms:modified xsi:type="dcterms:W3CDTF">2020-12-31T04:34:00Z</dcterms:modified>
</cp:coreProperties>
</file>